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EC" w:rsidRPr="006A5CEC" w:rsidRDefault="00922EEC" w:rsidP="00922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82275399"/>
      <w:r w:rsidRPr="006A5CEC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 «Комплексный реабилитационно-образовательный центр для детей с нарушениями слуха и зрения»</w:t>
      </w:r>
    </w:p>
    <w:p w:rsidR="00922EEC" w:rsidRDefault="007B4773" w:rsidP="00922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6835BCB4" wp14:editId="70952585">
            <wp:extent cx="5940425" cy="1917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1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4773" w:rsidRDefault="007B4773" w:rsidP="00922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7B4773" w:rsidRDefault="007B4773" w:rsidP="00922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bookmarkStart w:id="1" w:name="_GoBack"/>
      <w:bookmarkEnd w:id="1"/>
    </w:p>
    <w:p w:rsidR="00922EEC" w:rsidRDefault="00922EEC" w:rsidP="00922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6A5CE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922EEC" w:rsidRPr="001D45BD" w:rsidRDefault="00922EEC" w:rsidP="00922E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EEC" w:rsidRPr="001D45BD" w:rsidRDefault="00922EEC" w:rsidP="00922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учебного курса: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ознакомление с окружающим миром</w:t>
      </w:r>
    </w:p>
    <w:p w:rsidR="00922EEC" w:rsidRPr="001D45BD" w:rsidRDefault="00922EEC" w:rsidP="00922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EEC" w:rsidRPr="001D45BD" w:rsidRDefault="00922EEC" w:rsidP="00922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Класс: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класс (вариант 1.2)</w:t>
      </w:r>
    </w:p>
    <w:p w:rsidR="00922EEC" w:rsidRPr="001D45BD" w:rsidRDefault="00922EEC" w:rsidP="00922E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2EEC" w:rsidRPr="001D45BD" w:rsidRDefault="00922EEC" w:rsidP="00922EE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Уровень образования:  </w:t>
      </w:r>
      <w:r w:rsidRPr="00C20A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НОО</w:t>
      </w:r>
    </w:p>
    <w:p w:rsidR="00922EEC" w:rsidRPr="001D45BD" w:rsidRDefault="00922EEC" w:rsidP="00922EE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Срок реализации</w:t>
      </w:r>
      <w:r w:rsidR="001430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программы</w:t>
      </w:r>
      <w:r w:rsidRPr="001D4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6129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2022-2023</w:t>
      </w:r>
      <w:r w:rsidRPr="00C20A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</w:t>
      </w:r>
    </w:p>
    <w:p w:rsidR="00922EEC" w:rsidRDefault="00922EEC" w:rsidP="00922EEC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22EEC" w:rsidRPr="001D45BD" w:rsidRDefault="00922EEC" w:rsidP="00922EEC">
      <w:pPr>
        <w:tabs>
          <w:tab w:val="left" w:pos="56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D45BD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="005D1582">
        <w:rPr>
          <w:rFonts w:ascii="Times New Roman" w:hAnsi="Times New Roman" w:cs="Times New Roman"/>
          <w:sz w:val="28"/>
          <w:szCs w:val="28"/>
        </w:rPr>
        <w:t xml:space="preserve"> 33часа;</w:t>
      </w:r>
      <w:r w:rsidRPr="001D45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EEC" w:rsidRDefault="000D706C" w:rsidP="00922EEC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2EEC" w:rsidRPr="001D45BD">
        <w:rPr>
          <w:rFonts w:ascii="Times New Roman" w:hAnsi="Times New Roman" w:cs="Times New Roman"/>
          <w:sz w:val="28"/>
          <w:szCs w:val="28"/>
        </w:rPr>
        <w:t>в неделю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DD374B">
        <w:rPr>
          <w:rFonts w:ascii="Times New Roman" w:hAnsi="Times New Roman" w:cs="Times New Roman"/>
          <w:sz w:val="28"/>
          <w:szCs w:val="28"/>
        </w:rPr>
        <w:t xml:space="preserve"> час</w:t>
      </w:r>
      <w:r w:rsidR="00922EEC" w:rsidRPr="001D45BD">
        <w:rPr>
          <w:rFonts w:ascii="Times New Roman" w:hAnsi="Times New Roman" w:cs="Times New Roman"/>
          <w:sz w:val="28"/>
          <w:szCs w:val="28"/>
        </w:rPr>
        <w:t>;</w:t>
      </w:r>
    </w:p>
    <w:p w:rsidR="005D1582" w:rsidRDefault="005D1582" w:rsidP="00922EEC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1582" w:rsidRDefault="005D1582" w:rsidP="00922EEC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2EEC" w:rsidRPr="001D45BD" w:rsidRDefault="00922EEC" w:rsidP="00922EEC">
      <w:pPr>
        <w:tabs>
          <w:tab w:val="left" w:pos="567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2EEC" w:rsidRPr="001D45BD" w:rsidRDefault="00922EEC" w:rsidP="00922EEC">
      <w:pPr>
        <w:pStyle w:val="ab"/>
        <w:shd w:val="clear" w:color="auto" w:fill="FFFFFF"/>
        <w:spacing w:before="0" w:beforeAutospacing="0" w:after="171" w:afterAutospacing="0"/>
        <w:rPr>
          <w:color w:val="000000"/>
          <w:sz w:val="28"/>
          <w:szCs w:val="28"/>
        </w:rPr>
      </w:pPr>
      <w:r w:rsidRPr="001D45BD">
        <w:rPr>
          <w:color w:val="000000"/>
          <w:sz w:val="28"/>
          <w:szCs w:val="28"/>
        </w:rPr>
        <w:t>Составлена на основе ФГОС НОО глухих обучающихся, утверждённого Приказом Министерства образования и науки РФ от 19.12.2014г.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здоровья.</w:t>
      </w:r>
    </w:p>
    <w:p w:rsidR="00922EEC" w:rsidRPr="001D45BD" w:rsidRDefault="00922EEC" w:rsidP="00922EE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767A1" w:rsidRPr="001430B1" w:rsidRDefault="001430B1" w:rsidP="00922EE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Составитель</w:t>
      </w:r>
      <w:r w:rsidRPr="001430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Хасан</w:t>
      </w:r>
      <w:r w:rsidR="00612906" w:rsidRPr="001430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ова</w:t>
      </w:r>
      <w:r w:rsidR="00EA26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Ирад</w:t>
      </w:r>
      <w:r w:rsidR="006129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Магометгереевна </w:t>
      </w:r>
      <w:r w:rsidR="00922E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922EEC"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Учитель н</w:t>
      </w:r>
      <w:r w:rsidR="00922EE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ачальных классов-сурдопедагог</w:t>
      </w:r>
      <w:r w:rsidR="00922EEC" w:rsidRPr="001D45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767A1" w:rsidRPr="001D45BD" w:rsidRDefault="00B767A1" w:rsidP="00922EEC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Квалификационная категория:</w:t>
      </w:r>
      <w:r w:rsidR="00EA26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первая.</w:t>
      </w:r>
    </w:p>
    <w:p w:rsidR="00C06D7C" w:rsidRPr="00922EEC" w:rsidRDefault="00C06D7C" w:rsidP="00922EEC">
      <w:pPr>
        <w:pStyle w:val="3"/>
        <w:ind w:right="-1"/>
        <w:jc w:val="center"/>
        <w:rPr>
          <w:rFonts w:ascii="Times New Roman" w:hAnsi="Times New Roman" w:cs="Times New Roman"/>
          <w:b w:val="0"/>
          <w:caps/>
          <w:color w:val="auto"/>
          <w:sz w:val="26"/>
          <w:szCs w:val="26"/>
        </w:rPr>
      </w:pPr>
      <w:r w:rsidRPr="00922EEC">
        <w:rPr>
          <w:rFonts w:ascii="Times New Roman" w:hAnsi="Times New Roman" w:cs="Times New Roman"/>
          <w:caps/>
          <w:color w:val="auto"/>
          <w:sz w:val="26"/>
          <w:szCs w:val="26"/>
        </w:rPr>
        <w:lastRenderedPageBreak/>
        <w:t>Ознакомление с окружающим миром.</w:t>
      </w:r>
      <w:bookmarkEnd w:id="0"/>
    </w:p>
    <w:p w:rsidR="00C06D7C" w:rsidRPr="00922EEC" w:rsidRDefault="00C06D7C" w:rsidP="00922EEC">
      <w:pPr>
        <w:spacing w:after="0" w:line="360" w:lineRule="auto"/>
        <w:ind w:right="-1" w:firstLine="284"/>
        <w:jc w:val="center"/>
        <w:rPr>
          <w:rFonts w:ascii="Times New Roman" w:hAnsi="Times New Roman" w:cs="Times New Roman"/>
          <w:b/>
          <w:caps/>
          <w:color w:val="231F20"/>
          <w:sz w:val="26"/>
          <w:szCs w:val="26"/>
        </w:rPr>
      </w:pPr>
    </w:p>
    <w:p w:rsidR="00C06D7C" w:rsidRPr="00922EEC" w:rsidRDefault="00C06D7C" w:rsidP="00922EEC">
      <w:pPr>
        <w:spacing w:after="0" w:line="360" w:lineRule="auto"/>
        <w:ind w:right="-1" w:firstLine="284"/>
        <w:jc w:val="center"/>
        <w:rPr>
          <w:rFonts w:ascii="Times New Roman" w:hAnsi="Times New Roman" w:cs="Times New Roman"/>
          <w:b/>
          <w:caps/>
          <w:color w:val="231F20"/>
          <w:sz w:val="26"/>
          <w:szCs w:val="26"/>
        </w:rPr>
      </w:pPr>
      <w:r w:rsidRPr="00922EEC">
        <w:rPr>
          <w:rFonts w:ascii="Times New Roman" w:hAnsi="Times New Roman" w:cs="Times New Roman"/>
          <w:b/>
          <w:caps/>
          <w:color w:val="231F20"/>
          <w:sz w:val="26"/>
          <w:szCs w:val="26"/>
        </w:rPr>
        <w:t>Пояснительная записка</w:t>
      </w:r>
    </w:p>
    <w:p w:rsidR="00C06D7C" w:rsidRPr="0016796E" w:rsidRDefault="00C06D7C" w:rsidP="0016796E">
      <w:pPr>
        <w:suppressAutoHyphens/>
        <w:spacing w:after="0"/>
        <w:ind w:right="-1" w:firstLine="567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Рабочая программа учебного предмета </w:t>
      </w:r>
      <w:r w:rsidRPr="0016796E">
        <w:rPr>
          <w:rFonts w:ascii="Times New Roman" w:eastAsia="Calibri" w:hAnsi="Times New Roman" w:cs="Times New Roman"/>
          <w:b/>
          <w:color w:val="262626"/>
          <w:sz w:val="28"/>
          <w:szCs w:val="28"/>
          <w:lang w:eastAsia="ru-RU"/>
        </w:rPr>
        <w:t>«Ознакомление с окружающиммиром»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разработана для глухих обучающихся 1 класса (вариант 1.2) в соответствии с требованиями основных нормативных документов: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Федерального закона от 29.12.2012г №273-ФЗ "Об образовании в Российской Федерации";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Концепции Федерального государственного образовательного стандарта для обучающихся с ограниченными возможностями здоровья;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Конвенции о правах ребенка;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Конституции Российской Федерации;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Федерального базисного учебного плана, утвержденного приказом Министерства образования РФ от 09 марта 2004 года № 1312 (в редакции от 20 августа 2008 года № 241);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Приказа Министерства образования и науки Российской Федерации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Приказа Минобрнауки России от 5 июля 2017 г. № 629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(«СанПиН 2.4.2.3286-15» Постановление Главного государственного санитарного врача РФ от 10.07.2015 №26); 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Письма Минобрнауки России от 28.10.2014 г. №. № ВК-2270/07 «О сохранении системы специализированного коррекционного образования»;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Письма Минобрнауки России от 10.02.2015 N ВК-268/07 «О совершенствовании деятельности центров психолого-педагогической, медицинской и социальной помощи» (вместе с «Рекомендациями Министерства образования и науки РФ органам государственной власти 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lastRenderedPageBreak/>
        <w:t>субъектов Российской Федерации в сфере образования по совершенствованию деятельности центров психолого-педагогической, медицинской и социальной помощи»);</w:t>
      </w:r>
    </w:p>
    <w:p w:rsidR="00C06D7C" w:rsidRPr="0016796E" w:rsidRDefault="00C06D7C" w:rsidP="0016796E">
      <w:pPr>
        <w:numPr>
          <w:ilvl w:val="0"/>
          <w:numId w:val="10"/>
        </w:numPr>
        <w:suppressAutoHyphens/>
        <w:spacing w:after="0"/>
        <w:ind w:left="0" w:right="-1" w:firstLine="283"/>
        <w:contextualSpacing/>
        <w:jc w:val="both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Требований к результатам освоения адаптированной основной образовательной программы федерального государственного образовательного стандарта начального общего образования для слабослышащих и позднооглохших детей (вариант 1.2) ГБОУ </w:t>
      </w:r>
      <w:r w:rsidR="00F60441"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КРОЦ.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На основе </w:t>
      </w:r>
      <w:r w:rsidRPr="0016796E">
        <w:rPr>
          <w:rFonts w:ascii="Times New Roman" w:eastAsia="Calibri" w:hAnsi="Times New Roman" w:cs="Times New Roman"/>
          <w:bCs/>
          <w:color w:val="262626"/>
          <w:sz w:val="28"/>
          <w:szCs w:val="28"/>
          <w:lang w:eastAsia="ru-RU"/>
        </w:rPr>
        <w:t xml:space="preserve">примерной адаптированной основной образовательной программы начального общего образования для глухих обучающихся (вариант 1.2); 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на основе Программы специальных (коррекционных) образовательных учреждений I вида (для глухих детей) 2005 года, Т.С. Зыкова, М.А. Зыкова и др. – М.: Просвещение, 2005. - 558с.</w:t>
      </w:r>
      <w:r w:rsidR="00E020F0"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, </w:t>
      </w:r>
      <w:r w:rsidRPr="0016796E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 xml:space="preserve"> и соответствует учебному плану образовательного учреждения.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796E">
        <w:rPr>
          <w:rFonts w:ascii="Times New Roman" w:hAnsi="Times New Roman" w:cs="Times New Roman"/>
          <w:color w:val="231F20"/>
          <w:sz w:val="28"/>
          <w:szCs w:val="28"/>
        </w:rPr>
        <w:t>Данная рабочая программа разработана на основе Федерального государственного образовательного стандарта начального общего образования обучающихся с ограниченными возможностями здоровья, Примерной адаптированной основной общеобразовательной программы начального общего образования глухих обучающихся (вариант 1.2).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Учебный предмет «Ознакомление с окружающим миром» вместе с предметом «Окружающий мир» составляют предметную область НОО «Обществознание и естествознание».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Цель изучения учебных предметов области «Обществознание и естествознание» –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</w:t>
      </w:r>
      <w:r w:rsidR="000D706C" w:rsidRPr="0016796E">
        <w:rPr>
          <w:rFonts w:ascii="Times New Roman" w:hAnsi="Times New Roman" w:cs="Times New Roman"/>
          <w:sz w:val="28"/>
          <w:szCs w:val="28"/>
        </w:rPr>
        <w:t xml:space="preserve">с людьми, обществом и природой. </w:t>
      </w:r>
      <w:r w:rsidRPr="0016796E">
        <w:rPr>
          <w:rFonts w:ascii="Times New Roman" w:hAnsi="Times New Roman" w:cs="Times New Roman"/>
          <w:sz w:val="28"/>
          <w:szCs w:val="28"/>
        </w:rPr>
        <w:t xml:space="preserve">Содержание предметов «Ознакомление с окружающим миром» и «Окружающий мир» направлено на формирование личностного восприятия глухого обучающегося, эмоционального, оценочного отношения к миру природы и культуры в их единстве, 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–  умений проводить наблюдения в природе, ставить опыты, соблюдать правила поведения в мире </w:t>
      </w:r>
      <w:r w:rsidRPr="0016796E">
        <w:rPr>
          <w:rFonts w:ascii="Times New Roman" w:hAnsi="Times New Roman" w:cs="Times New Roman"/>
          <w:sz w:val="28"/>
          <w:szCs w:val="28"/>
        </w:rPr>
        <w:lastRenderedPageBreak/>
        <w:t xml:space="preserve">природы и людей, правила здорового образа жизни. Это позволит обучающимся освоить основы адекватного природо- и культуросообразного поведения в окружающей природной и социальной среде. Наряду с другими предметами НОО данные курсы играют значительную роль в развитии и воспитании личности. Существенная особенность учебного предмета состоит в том, что в нем заложена содержательная основа для широкой реализации межпредметных связей всех дисциплин начального образования. Предметы «Ознакомление с окружающим миром», «Окружающий мир» вместе с предметом «Предметно-практическое обучение» создают чувственную основу для успешного усвоения знаний по другим дисциплинам: развитие речи, чтение, математика, постепенно приучая детей к эмоционально-оценочному и к рационально-научному постижению окружающего мира. Знакомство с началами естественных и социально-гуманитарных наук в их единстве и взаимосвязях дает ученику ключ к осмыслению личного опыта, позволяя сделать явления окружающего мира понятными, знакомыми и предсказуемыми, давая ученику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детей с ОВЗ. Предметная область «Обществознание и естествознание» представляет детям широкую панораму природных и общественных явлений как компонентов единого мира. На следующем этапе образования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данной предметной области благодаря интеграции естественно-научных и социально-гуманитарных знаний могут быть успешно, в полном соответствии с возрастными особенностями младшего школьника,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 Таким образом, курс создает прочный фундамент для изучения значительной части предметов основной школы и для дальнейшего развития личности. Постоянное внимание при изучении указанного курса уделяется накоплению и систематизации у детей представлений о предметах и явлениях ближайшего окружения, общественной жизни, формированию навыков правильного поведения (в семье, в школе, на улице, в общественных местах, на природе). 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Общая характеристика учебного предмета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Специфика предметной области состоит в том, что указанные предметы имеют ярко выраженный интегративный характер, соединяя в равной мере обществоведческие и природоведческие знания, и дают ребенку с нарушением слуха материал естественных и социально-гуманитарных наук, необходимый для целостного и системного видения мира в его важнейших взаимосвязях. 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Основные задачи реализации содержания образовательной области «Обществознание и естествознание»: </w:t>
      </w:r>
    </w:p>
    <w:p w:rsidR="00C06D7C" w:rsidRPr="0016796E" w:rsidRDefault="00C06D7C" w:rsidP="0016796E">
      <w:pPr>
        <w:pStyle w:val="ac"/>
        <w:numPr>
          <w:ilvl w:val="0"/>
          <w:numId w:val="21"/>
        </w:num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овладение основными представлениями об окружающем мире;</w:t>
      </w:r>
    </w:p>
    <w:p w:rsidR="00C06D7C" w:rsidRPr="0016796E" w:rsidRDefault="00C06D7C" w:rsidP="0016796E">
      <w:pPr>
        <w:pStyle w:val="ac"/>
        <w:numPr>
          <w:ilvl w:val="0"/>
          <w:numId w:val="21"/>
        </w:num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осознание ценности, целостности и многообразия окружающего мира, своего места в нем;</w:t>
      </w:r>
    </w:p>
    <w:p w:rsidR="00C06D7C" w:rsidRPr="0016796E" w:rsidRDefault="00C06D7C" w:rsidP="0016796E">
      <w:pPr>
        <w:pStyle w:val="ac"/>
        <w:numPr>
          <w:ilvl w:val="0"/>
          <w:numId w:val="21"/>
        </w:num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формирование знаний о человеке; </w:t>
      </w:r>
    </w:p>
    <w:p w:rsidR="00C06D7C" w:rsidRPr="0016796E" w:rsidRDefault="00C06D7C" w:rsidP="0016796E">
      <w:pPr>
        <w:pStyle w:val="ac"/>
        <w:numPr>
          <w:ilvl w:val="0"/>
          <w:numId w:val="21"/>
        </w:num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C06D7C" w:rsidRPr="0016796E" w:rsidRDefault="00C06D7C" w:rsidP="0016796E">
      <w:pPr>
        <w:pStyle w:val="ac"/>
        <w:numPr>
          <w:ilvl w:val="0"/>
          <w:numId w:val="21"/>
        </w:numPr>
        <w:spacing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формирование культуры поведения для обеспечения эффективного и безопасного взаимодействия в социуме.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Основные содержательные линии предмета «Ознакомление с окружающим миром»: «Человек и общество» и «Человек и природа», которые, в свою очередь, включают ряд тематических разделов. Содержание разделов «О себе», «Я и школа», «Город, в котором я живу», «Родная страна», «Родная природа», «Жизнь и деятельность человека» и др. направлено на воспитание самосознания, уточнение и расширение конкретных представлений учащихся о себе, своей семье, об окружающих людях и их занятиях, о социальной среде обитания человека. Усиление личностного компонента в построении программы курса призвано воспитывать активное отношение ребенка к окружающему, ответственность за свои поступки; уважать культуру и традиции своего народа; воспитывать культуру общения и способствовать овладению ею. Первое направление «Человек и общество» предусматривает практическое ознакомление, прежде всего, с ближайшим окружением, с жизнью и трудом людей; формирование духовно-нравственной, эстетической и коммуникативной культуры. Данное направление способствует социализации ребенка, включающей в себя, с одной стороны, усвоение социального опыта путем вхождения в социальную среду, систему социальных связей; с другой – процесс активного воспроизводства ребенком системы социальных связей за счет его активной деятельности, активного включения в социальную среду. Только сочетание этих двух составляющих будет способствовать становлению социальной компетентности ребенка. 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Виды деятельности обучающихся под педагогическим руководством: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lastRenderedPageBreak/>
        <w:t>Экскурсии по школе, на пришкольный участок, в магазин (супермаркет, булочную), на рынок, на главную площадь города, к памятнику, по главной улице города (села), к строительству дома (издалека), в троллейбусный или автобусный парк, в метро, в парк, к ближайшему водоему, в зоопарк, в планетарий, на огород (в теплицу), в сад, в краеведческий музей.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Наблюдения: </w:t>
      </w:r>
    </w:p>
    <w:p w:rsidR="00C06D7C" w:rsidRPr="0016796E" w:rsidRDefault="00C06D7C" w:rsidP="00C20AF7">
      <w:pPr>
        <w:pStyle w:val="ac"/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за погодой и изменениями характеристик ее составляющих (температура воздуха, облач</w:t>
      </w:r>
      <w:r w:rsidRPr="0016796E">
        <w:rPr>
          <w:rFonts w:ascii="Times New Roman" w:hAnsi="Times New Roman" w:cs="Times New Roman"/>
          <w:sz w:val="28"/>
          <w:szCs w:val="28"/>
        </w:rPr>
        <w:softHyphen/>
        <w:t>ность, осадки, ветер);</w:t>
      </w:r>
    </w:p>
    <w:p w:rsidR="00C06D7C" w:rsidRPr="0016796E" w:rsidRDefault="00C06D7C" w:rsidP="00C20AF7">
      <w:pPr>
        <w:pStyle w:val="ac"/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за сезонными изменениями в природе (распускание почек на ветках, принесенных в помещение ранней весной, поведение птиц и насекомых ближайшего окружения в осенне-весенний период);</w:t>
      </w:r>
    </w:p>
    <w:p w:rsidR="00C06D7C" w:rsidRPr="0016796E" w:rsidRDefault="00C06D7C" w:rsidP="00C20AF7">
      <w:pPr>
        <w:pStyle w:val="ac"/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за сменой времени суток (закат, рассвет, полная луна, месяц, звезды в ясную ночь, долгота дня); </w:t>
      </w:r>
    </w:p>
    <w:p w:rsidR="00C06D7C" w:rsidRPr="0016796E" w:rsidRDefault="00C06D7C" w:rsidP="00C20AF7">
      <w:pPr>
        <w:pStyle w:val="ac"/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за домашними животными и аквариумными рыбками (особенности поведения, приемы ухода и безопасного обращения);</w:t>
      </w:r>
    </w:p>
    <w:p w:rsidR="00C06D7C" w:rsidRPr="0016796E" w:rsidRDefault="00C06D7C" w:rsidP="00C20AF7">
      <w:pPr>
        <w:pStyle w:val="ac"/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за образцами правильного поведения в обществе и на природе, за собственным внешним видом;</w:t>
      </w:r>
    </w:p>
    <w:p w:rsidR="00C06D7C" w:rsidRPr="0016796E" w:rsidRDefault="00C06D7C" w:rsidP="00C20AF7">
      <w:pPr>
        <w:pStyle w:val="ac"/>
        <w:numPr>
          <w:ilvl w:val="0"/>
          <w:numId w:val="22"/>
        </w:numPr>
        <w:spacing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за изменениями настроения (собственного и окружающих) в связи с изменениями в погоде, самочувствии, во взаимоотношениях с людьми и др.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Участие в работах на пришкольном участке, подкормка птиц зимой.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Совместное приготовление к школьным праздникам, привлечение обучающихся к участию в общешкольных и внешкольных общественных мероприятиях.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Наблюдения и элементарные практические опыты по изучению своей внешности, строения и особенностей своего организма (измерение роста, веса и пульса), познание своих возможностей восприятия окружающей действительности посредством различных органов чувств, ограничения и способов компенсации.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Получение элементарных навыков пользования ИКТ. Участие в подборе материалов на заданную тему и подготовке проекта с привлечением информационно-коммуникационных технологий (Интернет, программа Microsoft PowerPoint), переписка посредством электронной почты.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38"/>
          <w:b w:val="0"/>
          <w:bCs w:val="0"/>
          <w:sz w:val="28"/>
          <w:szCs w:val="28"/>
        </w:rPr>
        <w:t>Программа курса предусматривает и</w:t>
      </w:r>
      <w:r w:rsidRPr="0016796E">
        <w:rPr>
          <w:rStyle w:val="FontStyle25"/>
          <w:spacing w:val="0"/>
          <w:sz w:val="28"/>
          <w:szCs w:val="28"/>
        </w:rPr>
        <w:t xml:space="preserve"> знание учащимися элементарных пра</w:t>
      </w:r>
      <w:r w:rsidRPr="0016796E">
        <w:rPr>
          <w:rStyle w:val="FontStyle25"/>
          <w:spacing w:val="0"/>
          <w:sz w:val="28"/>
          <w:szCs w:val="28"/>
        </w:rPr>
        <w:softHyphen/>
        <w:t>вил безопасности поведения в окружающей среде и условий, необходимых для ведения здорового образа жизни.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Занятия по ознакомлению с окружающим миром тесно связаны с другими предметами, и в первую очередь с уроками развития ре</w:t>
      </w:r>
      <w:r w:rsidRPr="0016796E">
        <w:rPr>
          <w:rStyle w:val="FontStyle25"/>
          <w:spacing w:val="0"/>
          <w:sz w:val="28"/>
          <w:szCs w:val="28"/>
        </w:rPr>
        <w:softHyphen/>
        <w:t>чи, чтения, ППО. Речевой материал данных занятий отрабатывает</w:t>
      </w:r>
      <w:r w:rsidRPr="0016796E">
        <w:rPr>
          <w:rStyle w:val="FontStyle25"/>
          <w:spacing w:val="0"/>
          <w:sz w:val="28"/>
          <w:szCs w:val="28"/>
        </w:rPr>
        <w:softHyphen/>
        <w:t xml:space="preserve">ся на последующих уроках </w:t>
      </w:r>
      <w:r w:rsidRPr="0016796E">
        <w:rPr>
          <w:rStyle w:val="FontStyle25"/>
          <w:spacing w:val="0"/>
          <w:sz w:val="28"/>
          <w:szCs w:val="28"/>
        </w:rPr>
        <w:lastRenderedPageBreak/>
        <w:t>развития речи, а представления об ок</w:t>
      </w:r>
      <w:r w:rsidRPr="0016796E">
        <w:rPr>
          <w:rStyle w:val="FontStyle25"/>
          <w:spacing w:val="0"/>
          <w:sz w:val="28"/>
          <w:szCs w:val="28"/>
        </w:rPr>
        <w:softHyphen/>
        <w:t>ружающем мире, получаемые на других уроках, закрепляются и приобретают практическую направленность на занятиях по озна</w:t>
      </w:r>
      <w:r w:rsidRPr="0016796E">
        <w:rPr>
          <w:rStyle w:val="FontStyle25"/>
          <w:spacing w:val="0"/>
          <w:sz w:val="28"/>
          <w:szCs w:val="28"/>
        </w:rPr>
        <w:softHyphen/>
        <w:t>комлению с окружающим миром.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Программное содержание раздела «Ознакомление с окружаю</w:t>
      </w:r>
      <w:r w:rsidRPr="0016796E">
        <w:rPr>
          <w:rStyle w:val="FontStyle25"/>
          <w:spacing w:val="0"/>
          <w:sz w:val="28"/>
          <w:szCs w:val="28"/>
        </w:rPr>
        <w:softHyphen/>
        <w:t>щим миром» служит пропедевтикой к усвоению знаний по общеоб</w:t>
      </w:r>
      <w:r w:rsidRPr="0016796E">
        <w:rPr>
          <w:rStyle w:val="FontStyle25"/>
          <w:spacing w:val="0"/>
          <w:sz w:val="28"/>
          <w:szCs w:val="28"/>
        </w:rPr>
        <w:softHyphen/>
        <w:t>разовательным предметам.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Занятия предполагают развитие как разговорной, так и связной речи глухих школьников. Во время экскурсий, игр и т. п. учитель организует общение детей по поводу увиденного. Педагогу важно пробудить у детей интерес к самим объектам, поддержать у них ак</w:t>
      </w:r>
      <w:r w:rsidRPr="0016796E">
        <w:rPr>
          <w:rStyle w:val="FontStyle25"/>
          <w:spacing w:val="0"/>
          <w:sz w:val="28"/>
          <w:szCs w:val="28"/>
        </w:rPr>
        <w:softHyphen/>
        <w:t>тивность в процессе наблюдения и практических действий, актуа</w:t>
      </w:r>
      <w:r w:rsidRPr="0016796E">
        <w:rPr>
          <w:rStyle w:val="FontStyle25"/>
          <w:spacing w:val="0"/>
          <w:sz w:val="28"/>
          <w:szCs w:val="28"/>
        </w:rPr>
        <w:softHyphen/>
        <w:t>лизировать имеющиеся представления.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Работа над связной речью предполагает обучение детей изла</w:t>
      </w:r>
      <w:r w:rsidRPr="0016796E">
        <w:rPr>
          <w:rStyle w:val="FontStyle25"/>
          <w:spacing w:val="0"/>
          <w:sz w:val="28"/>
          <w:szCs w:val="28"/>
        </w:rPr>
        <w:softHyphen/>
        <w:t>гать результаты наблюдений, описывать увиденные предметы, рас</w:t>
      </w:r>
      <w:r w:rsidRPr="0016796E">
        <w:rPr>
          <w:rStyle w:val="FontStyle25"/>
          <w:spacing w:val="0"/>
          <w:sz w:val="28"/>
          <w:szCs w:val="28"/>
        </w:rPr>
        <w:softHyphen/>
        <w:t>сказывать об экскурсиях. Весь речевой материал учащиеся долж</w:t>
      </w:r>
      <w:r w:rsidRPr="0016796E">
        <w:rPr>
          <w:rStyle w:val="FontStyle25"/>
          <w:spacing w:val="0"/>
          <w:sz w:val="28"/>
          <w:szCs w:val="28"/>
        </w:rPr>
        <w:softHyphen/>
        <w:t>ны воспринимать слухозрительно. Ориентиром в отборе речевого материала и типов фраз служит программа по русскому языку и ППО. Предполагается расширение, углубление знаний учащихся о культуре общения.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Формы и методы ознакомления детей с окружающим разнооб</w:t>
      </w:r>
      <w:r w:rsidRPr="0016796E">
        <w:rPr>
          <w:rStyle w:val="FontStyle25"/>
          <w:spacing w:val="0"/>
          <w:sz w:val="28"/>
          <w:szCs w:val="28"/>
        </w:rPr>
        <w:softHyphen/>
        <w:t>разны: работа на пришкольном участке, экскурсии, прогулки, иг</w:t>
      </w:r>
      <w:r w:rsidRPr="0016796E">
        <w:rPr>
          <w:rStyle w:val="FontStyle25"/>
          <w:spacing w:val="0"/>
          <w:sz w:val="28"/>
          <w:szCs w:val="28"/>
        </w:rPr>
        <w:softHyphen/>
        <w:t>ры, посещение предприятий, выставок, просмотр видеофильмов, подготовка к праздникам.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Распределение количества часов, выделенных на темы «Озна</w:t>
      </w:r>
      <w:r w:rsidRPr="0016796E">
        <w:rPr>
          <w:rStyle w:val="FontStyle25"/>
          <w:spacing w:val="0"/>
          <w:sz w:val="28"/>
          <w:szCs w:val="28"/>
        </w:rPr>
        <w:softHyphen/>
        <w:t>комление с окружающим миром» для 1 класса является примерным. Учитывая особенности класса, уровень подготовки детей, местные условия, учитель может по-иному распределить программное вре</w:t>
      </w:r>
      <w:r w:rsidRPr="0016796E">
        <w:rPr>
          <w:rStyle w:val="FontStyle25"/>
          <w:spacing w:val="0"/>
          <w:sz w:val="28"/>
          <w:szCs w:val="28"/>
        </w:rPr>
        <w:softHyphen/>
        <w:t>мя, изменить количество экскурсий, прогулок для обеспечения ка</w:t>
      </w:r>
      <w:r w:rsidRPr="0016796E">
        <w:rPr>
          <w:rStyle w:val="FontStyle25"/>
          <w:spacing w:val="0"/>
          <w:sz w:val="28"/>
          <w:szCs w:val="28"/>
        </w:rPr>
        <w:softHyphen/>
        <w:t>чественного усвоения материала.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Программа предусматривает тесную взаимосвязь изучения ок</w:t>
      </w:r>
      <w:r w:rsidRPr="0016796E">
        <w:rPr>
          <w:rStyle w:val="FontStyle25"/>
          <w:spacing w:val="0"/>
          <w:sz w:val="28"/>
          <w:szCs w:val="28"/>
        </w:rPr>
        <w:softHyphen/>
        <w:t>ружающего мира в дошкольных учреждениях для глухих детей и дальнейшую преемственность с курсом «Природоведение» и другими предметами в школе.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pacing w:val="0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Первоначальные знания о природе являются основой для даль</w:t>
      </w:r>
      <w:r w:rsidRPr="0016796E">
        <w:rPr>
          <w:rStyle w:val="FontStyle25"/>
          <w:spacing w:val="0"/>
          <w:sz w:val="28"/>
          <w:szCs w:val="28"/>
        </w:rPr>
        <w:softHyphen/>
        <w:t>нейшего усвоения курса природоведения, имеют большое значение для общего и речевого развития слабослышащих детей, способству</w:t>
      </w:r>
      <w:r w:rsidRPr="0016796E">
        <w:rPr>
          <w:rStyle w:val="FontStyle25"/>
          <w:spacing w:val="0"/>
          <w:sz w:val="28"/>
          <w:szCs w:val="28"/>
        </w:rPr>
        <w:softHyphen/>
        <w:t>ют развитию словесно-логического мышления.</w:t>
      </w:r>
    </w:p>
    <w:p w:rsidR="00C06D7C" w:rsidRPr="0016796E" w:rsidRDefault="00C06D7C" w:rsidP="0016796E">
      <w:pPr>
        <w:pStyle w:val="ac"/>
        <w:spacing w:line="276" w:lineRule="auto"/>
        <w:jc w:val="both"/>
        <w:rPr>
          <w:rStyle w:val="FontStyle25"/>
          <w:sz w:val="28"/>
          <w:szCs w:val="28"/>
        </w:rPr>
      </w:pPr>
      <w:r w:rsidRPr="0016796E">
        <w:rPr>
          <w:rStyle w:val="FontStyle25"/>
          <w:spacing w:val="0"/>
          <w:sz w:val="28"/>
          <w:szCs w:val="28"/>
        </w:rPr>
        <w:t>Знакомя детей с окружающей природой, учитель обеспечивает не</w:t>
      </w:r>
      <w:r w:rsidRPr="0016796E">
        <w:rPr>
          <w:rStyle w:val="FontStyle25"/>
          <w:spacing w:val="0"/>
          <w:sz w:val="28"/>
          <w:szCs w:val="28"/>
        </w:rPr>
        <w:softHyphen/>
        <w:t>посредственное восприятие изучаемых объектов, проводит работу по уточнению имеющихся в опыте детей представлений и понятий. В учеб</w:t>
      </w:r>
      <w:r w:rsidRPr="0016796E">
        <w:rPr>
          <w:rStyle w:val="FontStyle25"/>
          <w:spacing w:val="0"/>
          <w:sz w:val="28"/>
          <w:szCs w:val="28"/>
        </w:rPr>
        <w:softHyphen/>
        <w:t>ном процессе используются различные методы, формы работы и нагляд</w:t>
      </w:r>
      <w:r w:rsidRPr="0016796E">
        <w:rPr>
          <w:rStyle w:val="FontStyle25"/>
          <w:spacing w:val="0"/>
          <w:sz w:val="28"/>
          <w:szCs w:val="28"/>
        </w:rPr>
        <w:softHyphen/>
        <w:t>ные средства обучения, ведется систематическая работа по развитию ре</w:t>
      </w:r>
      <w:r w:rsidRPr="0016796E">
        <w:rPr>
          <w:rStyle w:val="FontStyle25"/>
          <w:spacing w:val="0"/>
          <w:sz w:val="28"/>
          <w:szCs w:val="28"/>
        </w:rPr>
        <w:softHyphen/>
        <w:t xml:space="preserve">чи учащихся: накопление специальных природоведческих терминов, слов и </w:t>
      </w:r>
      <w:r w:rsidRPr="0016796E">
        <w:rPr>
          <w:rStyle w:val="FontStyle25"/>
          <w:spacing w:val="0"/>
          <w:sz w:val="28"/>
          <w:szCs w:val="28"/>
        </w:rPr>
        <w:lastRenderedPageBreak/>
        <w:t>словосочетаний, обозначающих объекты и явления природы, выража</w:t>
      </w:r>
      <w:r w:rsidRPr="0016796E">
        <w:rPr>
          <w:rStyle w:val="FontStyle25"/>
          <w:spacing w:val="0"/>
          <w:sz w:val="28"/>
          <w:szCs w:val="28"/>
        </w:rPr>
        <w:softHyphen/>
        <w:t>ющих временные и пространственные отношения и</w:t>
      </w:r>
      <w:r w:rsidRPr="0016796E">
        <w:rPr>
          <w:rStyle w:val="FontStyle25"/>
          <w:sz w:val="28"/>
          <w:szCs w:val="28"/>
        </w:rPr>
        <w:t xml:space="preserve"> включение их в са</w:t>
      </w:r>
      <w:r w:rsidRPr="0016796E">
        <w:rPr>
          <w:rStyle w:val="FontStyle25"/>
          <w:sz w:val="28"/>
          <w:szCs w:val="28"/>
        </w:rPr>
        <w:softHyphen/>
        <w:t>мостоятельную разговорную речь (диалогическую и монологическую).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При изучении природоведческого материала ведущее место за</w:t>
      </w:r>
      <w:r w:rsidRPr="0016796E">
        <w:rPr>
          <w:rStyle w:val="FontStyle25"/>
          <w:sz w:val="28"/>
          <w:szCs w:val="28"/>
        </w:rPr>
        <w:softHyphen/>
        <w:t>нимают наблюдения, экскурсии, опыты, практические работы, ко</w:t>
      </w:r>
      <w:r w:rsidRPr="0016796E">
        <w:rPr>
          <w:rStyle w:val="FontStyle25"/>
          <w:sz w:val="28"/>
          <w:szCs w:val="28"/>
        </w:rPr>
        <w:softHyphen/>
        <w:t>торые не должны подменяться словесными методами обучения. В программе по каждому классу и разделу указаны методы и фор</w:t>
      </w:r>
      <w:r w:rsidRPr="0016796E">
        <w:rPr>
          <w:rStyle w:val="FontStyle25"/>
          <w:sz w:val="28"/>
          <w:szCs w:val="28"/>
        </w:rPr>
        <w:softHyphen/>
        <w:t>мы работы, отвечающие специфике содержания, рассматриваемого по той или иной теме, и выполнение их является обязательным.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В процессе наблюдений за погодой и сезонными явлениями, экскурсий на природу, организованных наблюдений в уголке живой природы, из бесед с учителем учащиеся получают сведения о раз</w:t>
      </w:r>
      <w:r w:rsidRPr="0016796E">
        <w:rPr>
          <w:rStyle w:val="FontStyle25"/>
          <w:sz w:val="28"/>
          <w:szCs w:val="28"/>
        </w:rPr>
        <w:softHyphen/>
        <w:t>личных явлениях, происходящих в природе в разное время года, о жизни растений и животных, о деятельности людей, а также пер</w:t>
      </w:r>
      <w:r w:rsidRPr="0016796E">
        <w:rPr>
          <w:rStyle w:val="FontStyle25"/>
          <w:sz w:val="28"/>
          <w:szCs w:val="28"/>
        </w:rPr>
        <w:softHyphen/>
        <w:t>воначальные сведения о человеке и охране его здоровья. На уроке под руководством учителя осуществляется непосредственное вос</w:t>
      </w:r>
      <w:r w:rsidRPr="0016796E">
        <w:rPr>
          <w:rStyle w:val="FontStyle25"/>
          <w:sz w:val="28"/>
          <w:szCs w:val="28"/>
        </w:rPr>
        <w:softHyphen/>
        <w:t>приятие учащимися изучаемых объектов.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В процессе изучения живой природы особое внимание должно быть уделено формированию умения описать тот или иной объект, его характерные особенности по определенному плану, выделив при этом наиболее существенные признаки. С этой целью рекоменду</w:t>
      </w:r>
      <w:r w:rsidRPr="0016796E">
        <w:rPr>
          <w:rStyle w:val="FontStyle25"/>
          <w:sz w:val="28"/>
          <w:szCs w:val="28"/>
        </w:rPr>
        <w:softHyphen/>
        <w:t>ется широко использовать приемы, активизирующие познаватель</w:t>
      </w:r>
      <w:r w:rsidRPr="0016796E">
        <w:rPr>
          <w:rStyle w:val="FontStyle25"/>
          <w:sz w:val="28"/>
          <w:szCs w:val="28"/>
        </w:rPr>
        <w:softHyphen/>
        <w:t>ную деятельность учащихся (анализ, синтез, сравнение), и тщатель</w:t>
      </w:r>
      <w:r w:rsidRPr="0016796E">
        <w:rPr>
          <w:rStyle w:val="FontStyle25"/>
          <w:sz w:val="28"/>
          <w:szCs w:val="28"/>
        </w:rPr>
        <w:softHyphen/>
        <w:t>но подбирать объекты для изучения.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При изучении особенностей строения растений и животных, ус</w:t>
      </w:r>
      <w:r w:rsidRPr="0016796E">
        <w:rPr>
          <w:rStyle w:val="FontStyle25"/>
          <w:sz w:val="28"/>
          <w:szCs w:val="28"/>
        </w:rPr>
        <w:softHyphen/>
        <w:t>ловий их жизни объекты, относящиеся к определенной системати</w:t>
      </w:r>
      <w:r w:rsidRPr="0016796E">
        <w:rPr>
          <w:rStyle w:val="FontStyle25"/>
          <w:sz w:val="28"/>
          <w:szCs w:val="28"/>
        </w:rPr>
        <w:softHyphen/>
        <w:t>ческой группе, рассматриваются одновременно, а не поочередно, что помогает учащимся быстрее и легче установить сходные и от</w:t>
      </w:r>
      <w:r w:rsidRPr="0016796E">
        <w:rPr>
          <w:rStyle w:val="FontStyle25"/>
          <w:sz w:val="28"/>
          <w:szCs w:val="28"/>
        </w:rPr>
        <w:softHyphen/>
        <w:t>личительные признаки.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Сравнение изучаемых предметов и явлений природы, установ</w:t>
      </w:r>
      <w:r w:rsidRPr="0016796E">
        <w:rPr>
          <w:rStyle w:val="FontStyle25"/>
          <w:sz w:val="28"/>
          <w:szCs w:val="28"/>
        </w:rPr>
        <w:softHyphen/>
        <w:t>ление их сходных и отличительных признаков дают возможность по</w:t>
      </w:r>
      <w:r w:rsidRPr="0016796E">
        <w:rPr>
          <w:rStyle w:val="FontStyle25"/>
          <w:sz w:val="28"/>
          <w:szCs w:val="28"/>
        </w:rPr>
        <w:softHyphen/>
        <w:t>степенно подвести учащихся к начальным природоведческим обоб</w:t>
      </w:r>
      <w:r w:rsidRPr="0016796E">
        <w:rPr>
          <w:rStyle w:val="FontStyle25"/>
          <w:sz w:val="28"/>
          <w:szCs w:val="28"/>
        </w:rPr>
        <w:softHyphen/>
        <w:t>щениям, простейшей систематизации и классификации изучаемых объектов, что особенно важно для формирования системы приро</w:t>
      </w:r>
      <w:r w:rsidRPr="0016796E">
        <w:rPr>
          <w:rStyle w:val="FontStyle25"/>
          <w:sz w:val="28"/>
          <w:szCs w:val="28"/>
        </w:rPr>
        <w:softHyphen/>
        <w:t>доведческих обобщений и активизации мыслительной деятельности учащихся в процессе познания природы.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В основе изучения природы ближайшего окружения лежат се</w:t>
      </w:r>
      <w:r w:rsidRPr="0016796E">
        <w:rPr>
          <w:rStyle w:val="FontStyle25"/>
          <w:sz w:val="28"/>
          <w:szCs w:val="28"/>
        </w:rPr>
        <w:softHyphen/>
        <w:t xml:space="preserve">зонный и краеведческий принципы. При изучении любого раздела </w:t>
      </w:r>
      <w:r w:rsidRPr="0016796E">
        <w:rPr>
          <w:rStyle w:val="FontStyle25"/>
          <w:sz w:val="28"/>
          <w:szCs w:val="28"/>
        </w:rPr>
        <w:lastRenderedPageBreak/>
        <w:t>учитель в зависимости от местных условий знакомит учеников с объектами родного края.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rStyle w:val="FontStyle25"/>
          <w:sz w:val="28"/>
          <w:szCs w:val="28"/>
        </w:rPr>
      </w:pPr>
      <w:r w:rsidRPr="0016796E">
        <w:rPr>
          <w:rStyle w:val="FontStyle25"/>
          <w:sz w:val="28"/>
          <w:szCs w:val="28"/>
        </w:rPr>
        <w:t>Связующим звеном всех разделов является изучение труда лю</w:t>
      </w:r>
      <w:r w:rsidRPr="0016796E">
        <w:rPr>
          <w:rStyle w:val="FontStyle25"/>
          <w:sz w:val="28"/>
          <w:szCs w:val="28"/>
        </w:rPr>
        <w:softHyphen/>
        <w:t>дей и организация практической деятельности детей (общественно полезной, трудовой, игровой).</w:t>
      </w:r>
    </w:p>
    <w:p w:rsidR="00C06D7C" w:rsidRPr="0016796E" w:rsidRDefault="00C06D7C" w:rsidP="0016796E">
      <w:pPr>
        <w:pStyle w:val="Style4"/>
        <w:widowControl/>
        <w:spacing w:line="276" w:lineRule="auto"/>
        <w:ind w:right="-1" w:firstLine="567"/>
        <w:rPr>
          <w:spacing w:val="10"/>
          <w:sz w:val="28"/>
          <w:szCs w:val="28"/>
        </w:rPr>
      </w:pPr>
      <w:r w:rsidRPr="0016796E">
        <w:rPr>
          <w:rStyle w:val="FontStyle25"/>
          <w:sz w:val="28"/>
          <w:szCs w:val="28"/>
        </w:rPr>
        <w:t>В процессе обучения к одной и той же теме целесообразно воз</w:t>
      </w:r>
      <w:r w:rsidRPr="0016796E">
        <w:rPr>
          <w:rStyle w:val="FontStyle25"/>
          <w:sz w:val="28"/>
          <w:szCs w:val="28"/>
        </w:rPr>
        <w:softHyphen/>
        <w:t>вращаться несколько раз в течение года как для закрепления полученных представлений, так и в целях их дальнейшего обогаще</w:t>
      </w:r>
      <w:r w:rsidRPr="0016796E">
        <w:rPr>
          <w:rStyle w:val="FontStyle25"/>
          <w:sz w:val="28"/>
          <w:szCs w:val="28"/>
        </w:rPr>
        <w:softHyphen/>
        <w:t>ния и развития.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места учебного предмета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Учебный предмет «Ознакомление с окружающим миром» предметной области «Обществознание и естествознание»,  наряду с другими предметами основных образовательных областей составляют обязательную часть учебного плана Примерной АООП НОО глухих обучающихся 1 класса (вариант 1.2).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Примерным учебным планом НОО для глухих обучающихся изучение предмета «Ознакомление с окружающим миром» предусмотрено в 1 дополнительном, 1 и 2 классах.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Увеличение учебных часов, отводимых на изучение отдельных учебных предметов обязательной части учебного плана, может быть произведено за счет другой части учебного плана, формируемой участниками образовательных отношений и обеспечивающей реализацию особых (специфических) образовательных потребностей, а также индивидуальных потребностей каждого обучающегося.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Продолжительность учебного года для обучающихся 1 класса составляет 33 недели. Продолжительность урока в 1 классе – 35 минут.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 xml:space="preserve">Согласно учебному плану начального образования глухих обучающихся всего на изучение </w:t>
      </w:r>
      <w:r w:rsidRPr="0016796E">
        <w:rPr>
          <w:rFonts w:ascii="Times New Roman" w:hAnsi="Times New Roman" w:cs="Times New Roman"/>
          <w:color w:val="231F20"/>
          <w:sz w:val="28"/>
          <w:szCs w:val="28"/>
        </w:rPr>
        <w:t>предметов образовательной области «Обществознание и естествознание» в начальной школе выделяется</w:t>
      </w:r>
      <w:r w:rsidRPr="0016796E">
        <w:rPr>
          <w:rFonts w:ascii="Times New Roman" w:hAnsi="Times New Roman" w:cs="Times New Roman"/>
          <w:sz w:val="28"/>
          <w:szCs w:val="28"/>
        </w:rPr>
        <w:t xml:space="preserve"> 202 учебных часа, из них на предмет «Ознакомление с окружающим миром» – 100 часов.При 5-дневной учебной неделе отведено по 1 часу в неделю в 1 классе, что составляет 33 учебных часа в учебном году. 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16796E">
        <w:rPr>
          <w:rFonts w:ascii="Times New Roman" w:hAnsi="Times New Roman" w:cs="Times New Roman"/>
          <w:sz w:val="28"/>
          <w:szCs w:val="28"/>
        </w:rPr>
        <w:t>Содержание обучения по предмету «Ознакомление с окружающим миром» распространяется на работу в ходе всего учебно-воспитательного процесса, в том числе во внеклассное время.</w:t>
      </w:r>
    </w:p>
    <w:p w:rsidR="00C06D7C" w:rsidRPr="0016796E" w:rsidRDefault="00C06D7C" w:rsidP="0016796E">
      <w:pPr>
        <w:widowControl w:val="0"/>
        <w:shd w:val="clear" w:color="auto" w:fill="FFFFFF"/>
        <w:tabs>
          <w:tab w:val="left" w:pos="0"/>
          <w:tab w:val="left" w:pos="284"/>
          <w:tab w:val="left" w:pos="459"/>
          <w:tab w:val="left" w:pos="601"/>
        </w:tabs>
        <w:autoSpaceDE w:val="0"/>
        <w:autoSpaceDN w:val="0"/>
        <w:adjustRightInd w:val="0"/>
        <w:spacing w:after="0"/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Личностные, метапредметные и предметные</w:t>
      </w:r>
    </w:p>
    <w:p w:rsidR="00C06D7C" w:rsidRPr="0016796E" w:rsidRDefault="00C06D7C" w:rsidP="0016796E">
      <w:pPr>
        <w:widowControl w:val="0"/>
        <w:shd w:val="clear" w:color="auto" w:fill="FFFFFF"/>
        <w:tabs>
          <w:tab w:val="left" w:pos="0"/>
          <w:tab w:val="left" w:pos="284"/>
          <w:tab w:val="left" w:pos="459"/>
          <w:tab w:val="left" w:pos="601"/>
        </w:tabs>
        <w:autoSpaceDE w:val="0"/>
        <w:autoSpaceDN w:val="0"/>
        <w:adjustRightInd w:val="0"/>
        <w:spacing w:after="0"/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предмета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796E">
        <w:rPr>
          <w:rFonts w:ascii="Times New Roman" w:eastAsia="Calibri" w:hAnsi="Times New Roman" w:cs="Times New Roman"/>
          <w:sz w:val="28"/>
          <w:szCs w:val="28"/>
        </w:rPr>
        <w:t xml:space="preserve">Достижение планируемых результатов освоения АООП НОО определяется по завершению этапа начального образования. 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9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Личностные результаты предполагают прежде всего готовность и способность ребенка с нарушением слуха к обучению, включая мотивированность к познанию и приобщению к культуре общества. 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796E">
        <w:rPr>
          <w:rFonts w:ascii="Times New Roman" w:eastAsia="Calibri" w:hAnsi="Times New Roman" w:cs="Times New Roman"/>
          <w:sz w:val="28"/>
          <w:szCs w:val="28"/>
        </w:rPr>
        <w:t>Метапредметные результаты, связанные с освоением обучающимся с нарушением слуха универсальных учебных действий (познавательных, регулятивных и коммуникативных), обеспечивают овладение необходимыми компетенциями и межпредметными умениями.</w:t>
      </w:r>
    </w:p>
    <w:p w:rsidR="00C06D7C" w:rsidRPr="0016796E" w:rsidRDefault="00C06D7C" w:rsidP="0016796E">
      <w:pPr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796E">
        <w:rPr>
          <w:rFonts w:ascii="Times New Roman" w:eastAsia="Calibri" w:hAnsi="Times New Roman" w:cs="Times New Roman"/>
          <w:sz w:val="28"/>
          <w:szCs w:val="28"/>
        </w:rPr>
        <w:t>Предметные результаты предполагают освоение обучающимися с нарушением слуха знаниевого компонента образования по образовательной области и предметным линиям, интегрирующим понятия и представления обучающегося в единую картину мира, а также формирование практических компетенций с учетом особенностей речевого развития.</w:t>
      </w:r>
    </w:p>
    <w:p w:rsidR="00C06D7C" w:rsidRPr="0016796E" w:rsidRDefault="00C06D7C" w:rsidP="0016796E">
      <w:pPr>
        <w:pStyle w:val="a8"/>
        <w:tabs>
          <w:tab w:val="clear" w:pos="4677"/>
          <w:tab w:val="clear" w:pos="9355"/>
          <w:tab w:val="left" w:pos="0"/>
        </w:tabs>
        <w:spacing w:line="276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16796E">
        <w:rPr>
          <w:rFonts w:ascii="Times New Roman" w:hAnsi="Times New Roman"/>
          <w:sz w:val="28"/>
          <w:szCs w:val="28"/>
        </w:rPr>
        <w:t>Планируемые результаты начального общего образования глухих обучающихся (оцениваются по его завершении):</w:t>
      </w:r>
    </w:p>
    <w:p w:rsidR="00C06D7C" w:rsidRPr="0016796E" w:rsidRDefault="00C06D7C" w:rsidP="0016796E">
      <w:pPr>
        <w:pStyle w:val="a8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4677"/>
          <w:tab w:val="clear" w:pos="9355"/>
          <w:tab w:val="left" w:pos="426"/>
          <w:tab w:val="num" w:pos="993"/>
        </w:tabs>
        <w:spacing w:line="276" w:lineRule="auto"/>
        <w:ind w:left="426" w:right="-1" w:hanging="284"/>
        <w:jc w:val="both"/>
        <w:rPr>
          <w:rFonts w:ascii="Times New Roman" w:hAnsi="Times New Roman"/>
          <w:sz w:val="28"/>
          <w:szCs w:val="28"/>
        </w:rPr>
      </w:pPr>
      <w:r w:rsidRPr="0016796E">
        <w:rPr>
          <w:rFonts w:ascii="Times New Roman" w:hAnsi="Times New Roman"/>
          <w:sz w:val="28"/>
          <w:szCs w:val="28"/>
        </w:rPr>
        <w:t xml:space="preserve">сформированность уважения к стране, ее истории и культуре, чувства гордости за победы и свершения России, уважительного отношения к родному краю, своей семье; </w:t>
      </w:r>
    </w:p>
    <w:p w:rsidR="00C06D7C" w:rsidRPr="0016796E" w:rsidRDefault="00C06D7C" w:rsidP="0016796E">
      <w:pPr>
        <w:pStyle w:val="a8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4677"/>
          <w:tab w:val="clear" w:pos="9355"/>
          <w:tab w:val="left" w:pos="426"/>
          <w:tab w:val="num" w:pos="993"/>
        </w:tabs>
        <w:spacing w:line="276" w:lineRule="auto"/>
        <w:ind w:left="426" w:right="-1" w:hanging="284"/>
        <w:jc w:val="both"/>
        <w:rPr>
          <w:rFonts w:ascii="Times New Roman" w:hAnsi="Times New Roman"/>
          <w:sz w:val="28"/>
          <w:szCs w:val="28"/>
        </w:rPr>
      </w:pPr>
      <w:r w:rsidRPr="0016796E">
        <w:rPr>
          <w:rFonts w:ascii="Times New Roman" w:hAnsi="Times New Roman"/>
          <w:sz w:val="28"/>
          <w:szCs w:val="28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C06D7C" w:rsidRPr="0016796E" w:rsidRDefault="00C06D7C" w:rsidP="0016796E">
      <w:pPr>
        <w:pStyle w:val="a8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4677"/>
          <w:tab w:val="clear" w:pos="9355"/>
          <w:tab w:val="left" w:pos="426"/>
          <w:tab w:val="num" w:pos="993"/>
        </w:tabs>
        <w:spacing w:line="276" w:lineRule="auto"/>
        <w:ind w:left="426" w:right="-1" w:hanging="284"/>
        <w:jc w:val="both"/>
        <w:rPr>
          <w:rFonts w:ascii="Times New Roman" w:hAnsi="Times New Roman"/>
          <w:sz w:val="28"/>
          <w:szCs w:val="28"/>
        </w:rPr>
      </w:pPr>
      <w:r w:rsidRPr="0016796E">
        <w:rPr>
          <w:rFonts w:ascii="Times New Roman" w:hAnsi="Times New Roman"/>
          <w:sz w:val="28"/>
          <w:szCs w:val="28"/>
        </w:rPr>
        <w:t>освоение доступных способов изучения природы и общества в условиях интересных и доступных обучающемуся видов деятельности; развитие навыков устанавливать и выявлять причинно-следственные связи в окружающем мире (с учетом индивидуальных возможностей обучающегося),</w:t>
      </w:r>
    </w:p>
    <w:p w:rsidR="00E020F0" w:rsidRPr="0016796E" w:rsidRDefault="00C06D7C" w:rsidP="0016796E">
      <w:pPr>
        <w:pStyle w:val="a8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4677"/>
          <w:tab w:val="clear" w:pos="9355"/>
          <w:tab w:val="left" w:pos="426"/>
          <w:tab w:val="num" w:pos="993"/>
        </w:tabs>
        <w:spacing w:line="276" w:lineRule="auto"/>
        <w:ind w:left="426" w:right="-1" w:hanging="284"/>
        <w:jc w:val="both"/>
        <w:rPr>
          <w:rFonts w:ascii="Times New Roman" w:hAnsi="Times New Roman"/>
          <w:sz w:val="28"/>
          <w:szCs w:val="28"/>
        </w:rPr>
      </w:pPr>
      <w:r w:rsidRPr="0016796E">
        <w:rPr>
          <w:rFonts w:ascii="Times New Roman" w:hAnsi="Times New Roman"/>
          <w:sz w:val="28"/>
          <w:szCs w:val="28"/>
        </w:rPr>
        <w:t>овладение слухозрительным восприятием и воспроизведением лексики, связанной с организацией учебной деятельности, тематической и терминологической лексики, используемо</w:t>
      </w:r>
      <w:r w:rsidR="00F60441" w:rsidRPr="0016796E">
        <w:rPr>
          <w:rFonts w:ascii="Times New Roman" w:hAnsi="Times New Roman"/>
          <w:sz w:val="28"/>
          <w:szCs w:val="28"/>
        </w:rPr>
        <w:t>й при изучении данного предмета</w:t>
      </w:r>
    </w:p>
    <w:p w:rsidR="00F60441" w:rsidRPr="0016796E" w:rsidRDefault="00F60441" w:rsidP="0016796E">
      <w:pPr>
        <w:pStyle w:val="a8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clear" w:pos="4677"/>
          <w:tab w:val="clear" w:pos="9355"/>
          <w:tab w:val="left" w:pos="426"/>
          <w:tab w:val="num" w:pos="993"/>
        </w:tabs>
        <w:spacing w:line="276" w:lineRule="auto"/>
        <w:ind w:left="426" w:right="-1" w:hanging="284"/>
        <w:jc w:val="both"/>
        <w:rPr>
          <w:rFonts w:ascii="Times New Roman" w:hAnsi="Times New Roman"/>
          <w:sz w:val="28"/>
          <w:szCs w:val="28"/>
        </w:rPr>
      </w:pPr>
    </w:p>
    <w:p w:rsidR="00C06D7C" w:rsidRPr="0016796E" w:rsidRDefault="00C06D7C" w:rsidP="0016796E">
      <w:pPr>
        <w:tabs>
          <w:tab w:val="left" w:pos="9288"/>
        </w:tabs>
        <w:spacing w:after="0"/>
        <w:ind w:right="-1"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ОСНОВНОЕ Содержание учебного ПРЕДМЕТА</w:t>
      </w:r>
    </w:p>
    <w:p w:rsidR="00C06D7C" w:rsidRPr="0016796E" w:rsidRDefault="00C06D7C" w:rsidP="0016796E">
      <w:pPr>
        <w:spacing w:after="0"/>
        <w:ind w:right="-1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класс, 33 ч</w:t>
      </w:r>
    </w:p>
    <w:p w:rsidR="00C06D7C" w:rsidRPr="0016796E" w:rsidRDefault="00C06D7C" w:rsidP="0016796E">
      <w:pPr>
        <w:suppressAutoHyphens/>
        <w:spacing w:after="0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16796E">
        <w:rPr>
          <w:rFonts w:ascii="Times New Roman" w:eastAsia="Times New Roman" w:hAnsi="Times New Roman" w:cs="Times New Roman"/>
          <w:b/>
          <w:sz w:val="28"/>
          <w:szCs w:val="28"/>
        </w:rPr>
        <w:t>. Человек и общество (17 часов)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себе(6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и фамилия, возраст, день рождения.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Мои родные, состав семьи.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Родословная.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Имена и отчества взрослых членов семьи. Внимательные и добрые отношения между взрослыми и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детьми в семье. Посильное участие в домашнем труде. Воспитание любви и уважения к родным и близким.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Имена друзей.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>Совместные игры. Игрушки, их названия, бережное пользование ими.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Домашний адрес: название города (села), улицы, номер дома, квартиры.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дома.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правил личной гигиены: уход за телом, волосами, одеждой, обувью. Значение соблюдения чистоты рук перед приемом пищи, после приема пищи, после игры во дворе и др.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Режим дня, его роль в сохранении здоровья. Утренняя гимнастика.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Обстановка дома, бытовые приборы и предметы мебели. Соблюдение порядка в жилом помещении.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Вкусная и здоровая пища.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 питания, получаемые из молока, муки, мяса. Бережное отношение к продуктам питания. Кухонное помещение, приготовление пищи, содержание продуктов. Предупреждение заболеваний и отравлений испорченными продуктами из-за неправильного их хранения и употребления. Посуда и столовые приборы (названия и назначение).</w:t>
      </w:r>
      <w:r w:rsidRPr="0016796E">
        <w:rPr>
          <w:rFonts w:ascii="Times New Roman" w:eastAsia="Calibri" w:hAnsi="Times New Roman" w:cs="Times New Roman"/>
          <w:sz w:val="28"/>
          <w:szCs w:val="28"/>
        </w:rPr>
        <w:t xml:space="preserve"> Правила сервировки стола и поведения за столом (пользование столовыми приборами и этикет).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Внешность человека (рост, цвет и длина волос, форма носа и рта, цвет глаз, другие отличительные признаки).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Части тела человека. Особенности своего организма: рост, вес, пульс.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Органы чувств (обоняние, слух, зрение). Их значение в жизни и бережное отношение к своему здоровью и здоровью окружающих (с учетом имеющихся ограничений возможностей здоровья).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одежды, обуви, головных уборов, их назначение и соответствие времени года. Одежда для мальчика и для девочки. Подбор одежды и обуви по сезону. Уход за одеждой, обувью.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Забота о здоровье, профилактика заболеваний в осенне-зимний период (как уберечься от простуды, значение подбора одежды в зависимости от погодных условий).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Демонстрация своего желания или отношения  к чему-либо (нравится / не нравится, хочу / не хочу, рад / не рад, весело /</w:t>
      </w:r>
      <w:r w:rsidR="00103AA2" w:rsidRPr="0016796E">
        <w:rPr>
          <w:rFonts w:ascii="Times New Roman" w:eastAsia="Times New Roman" w:hAnsi="Times New Roman" w:cs="Times New Roman"/>
          <w:sz w:val="28"/>
          <w:szCs w:val="28"/>
        </w:rPr>
        <w:t xml:space="preserve"> грустно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>и т. п.).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и школа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Я – школьник.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Мои товарищи. Имена товарищей по классу, учителя, воспитателя.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Занятия детей в школе.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Утро перед уроками. Как правильно сидеть за партой.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школы снаружи и внутри. Расположение классов, групповых комнат и других помещений (спальня, столовая, кабинет врача, спортзал, библиотека, мастерские), их названия и назначение. Классная комната. Мебель в классе и ее назначение.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 работников школы: директор, учитель, воспитатель, врач, медсестра, уборщица, повар и др. Уважение к труду работников школы. Оказание посильной помощи взрослым.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Учебные вещи. Правила поведения в школе и классе. Вежливое обращение к взрослым и сверстникам (употребление при общении имен товарищей по классу, учителя, приветствие других работников школы).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во время занятий (внимательно следить за объяснениями учителя и ответами товарищей, не мешать одноклассникам, соблюдать порядок на рабочем месте).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учебных вещей в чистоте и аккуратности.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Ответственное и бережное отношение к учебным книгам, школьному имуществу, личным вещам и вещам одноклассников.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порядка в классе. Выполнение обязанностей дежурного.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>Режим дня школьника (труд и отдых в течение дня). Время суток, практическое определение времени по часам (занятия утром, днем, вечером, ночью).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поведения в столовой, этикет во время приема пищи.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Пользование компьютером для поиска информации (Интернет), коллективного составления проектов на определенную тему (подбор фотографического материала, составление элементарных презентаций в программе </w:t>
      </w:r>
      <w:r w:rsidRPr="0016796E">
        <w:rPr>
          <w:rFonts w:ascii="Times New Roman" w:eastAsia="Arial Unicode MS" w:hAnsi="Times New Roman" w:cs="Times New Roman"/>
          <w:color w:val="333333"/>
          <w:kern w:val="2"/>
          <w:sz w:val="28"/>
          <w:szCs w:val="28"/>
          <w:shd w:val="clear" w:color="auto" w:fill="FFFFFF"/>
        </w:rPr>
        <w:t>Microsoft </w:t>
      </w:r>
      <w:r w:rsidRPr="0016796E">
        <w:rPr>
          <w:rFonts w:ascii="Times New Roman" w:eastAsia="Arial Unicode MS" w:hAnsi="Times New Roman" w:cs="Times New Roman"/>
          <w:bCs/>
          <w:color w:val="333333"/>
          <w:kern w:val="2"/>
          <w:sz w:val="28"/>
          <w:szCs w:val="28"/>
          <w:shd w:val="clear" w:color="auto" w:fill="FFFFFF"/>
        </w:rPr>
        <w:t xml:space="preserve">PowerPoint); </w:t>
      </w:r>
      <w:r w:rsidRPr="0016796E">
        <w:rPr>
          <w:rFonts w:ascii="Times New Roman" w:eastAsia="Arial Unicode MS" w:hAnsi="Times New Roman" w:cs="Times New Roman"/>
          <w:bCs/>
          <w:color w:val="000000" w:themeColor="text1"/>
          <w:kern w:val="2"/>
          <w:sz w:val="28"/>
          <w:szCs w:val="28"/>
          <w:shd w:val="clear" w:color="auto" w:fill="FFFFFF"/>
        </w:rPr>
        <w:t>переписка по электронной почте с друзьями и родственниками.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Город, в котором я живу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 ч)</w:t>
      </w:r>
    </w:p>
    <w:p w:rsidR="00C06D7C" w:rsidRPr="0016796E" w:rsidRDefault="00C06D7C" w:rsidP="0016796E">
      <w:pPr>
        <w:suppressAutoHyphens/>
        <w:spacing w:after="0"/>
        <w:ind w:right="-1" w:firstLine="567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родного города.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>Родной город, его достопримечательности.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улицы и номер дома, где находится школа. Главная улица (площадь) города. Главные предприятия в городе, основная продукция этих предприятий. Культурно-просветительные учреждения города (библиотека, музей, театр, цирк, планетарий, зоопарк и др.). Труд людей, живущих в городе, названия наиболее распространенных для города профессий.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магазине (покупка продуктов, действия покупателей и продавцов). Деньги, обращение с ними (элементарные навыки пользования деньгами).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Сигналы светофора. Дорожные знаки «Пешеходный переход», «Пешеходное движение запрещено», «Подземный переход».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при встрече с незнакомыми людьми на улице, в лифте, дома (звонок в дверь).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 города (села): автобус, троллейбус, трамвай, маршрутное такси, метро. Правила поведения в транспорте. Правила безопасности в транспорте.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Средства связи: телефон (городской и мобильный). Как действовать при необходимости получения экстренной помощи. Номер телефона (родственников, педагогов) при необходимости экстренной связи. Как и к кому обратиться за помощью на улице.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Родная страна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Наша Родина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>–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Россия. Москва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>–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столица нашей страны. Красная площадь. Флаг нашей страны.</w:t>
      </w:r>
    </w:p>
    <w:p w:rsidR="00C06D7C" w:rsidRPr="0016796E" w:rsidRDefault="00C06D7C" w:rsidP="0016796E">
      <w:pPr>
        <w:suppressAutoHyphens/>
        <w:spacing w:after="0"/>
        <w:ind w:right="-1" w:firstLine="567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Город, поселок, деревня.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Родной край – частица России.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Ландшафтные особенности родного края (река, море, лес, поле). Ближайший к школе водоем (река, пруд, озеро).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Праздники, отмечаемые в нашей стране: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День учителя,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>Новый год, Рождество, День защитника Отечества, 8 Марта, День весны и труда, День По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softHyphen/>
        <w:t>беды, День России, День защиты детей, День народного един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softHyphen/>
        <w:t xml:space="preserve">ства, День Конституции.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 Участие детей в коллективной подготовке к праздникам, в проведении утренников.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Значение труда в жизни общества (города, страны). Мирные и военные профессии.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Народные игрушки (Дымково, Хохлома).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Отдельные виды фольклора (сказка, загадка, пословица, поговорка). </w:t>
      </w:r>
    </w:p>
    <w:p w:rsidR="00C06D7C" w:rsidRPr="0016796E" w:rsidRDefault="00F60441" w:rsidP="0016796E">
      <w:pPr>
        <w:pStyle w:val="a3"/>
        <w:suppressAutoHyphens/>
        <w:spacing w:after="0"/>
        <w:ind w:left="567" w:right="-1"/>
        <w:jc w:val="both"/>
        <w:rPr>
          <w:rFonts w:ascii="Times New Roman" w:eastAsia="Arial Unicode MS" w:hAnsi="Times New Roman" w:cs="Times New Roman"/>
          <w:b/>
          <w:color w:val="00000A"/>
          <w:kern w:val="2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b/>
          <w:color w:val="00000A"/>
          <w:kern w:val="2"/>
          <w:sz w:val="28"/>
          <w:szCs w:val="28"/>
        </w:rPr>
        <w:t xml:space="preserve">1 </w:t>
      </w:r>
      <w:r w:rsidR="00C06D7C" w:rsidRPr="0016796E">
        <w:rPr>
          <w:rFonts w:ascii="Times New Roman" w:eastAsia="Arial Unicode MS" w:hAnsi="Times New Roman" w:cs="Times New Roman"/>
          <w:b/>
          <w:color w:val="00000A"/>
          <w:kern w:val="2"/>
          <w:sz w:val="28"/>
          <w:szCs w:val="28"/>
        </w:rPr>
        <w:t>Человек и природа (16 часов)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Родная природа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Восприятие красоты природы родного края, бережное отношение к природе.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Arial Unicode MS" w:hAnsi="Times New Roman" w:cs="Times New Roman"/>
          <w:b/>
          <w:color w:val="00000A"/>
          <w:kern w:val="2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Последовательность месяцев в году. Ранняя и поздняя осень. Солнечные и пасмурные дни. Выпадение снега и его таяние, распускание почек, появление насекомых в теплое время года, замерзание водоемов, подготовка к зиме растений и животных.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города. Зеленые насаждения: деревья, кустарники, цветы. Лесные ягоды, орехи, грибы. Знание опасных для здоровья ягод, грибов. Предупреждение отравлений.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Времена года. Сезонные изменения в природе.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Погода в разные времена года 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(снегопад, таяние снега, листопад, ветер, дождь, гроза и др.).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 xml:space="preserve">Хорошая и плохая погода. Выражение своего отношения к изменениям погоды. </w:t>
      </w:r>
    </w:p>
    <w:p w:rsidR="00C06D7C" w:rsidRPr="0016796E" w:rsidRDefault="00C06D7C" w:rsidP="0016796E">
      <w:pPr>
        <w:suppressAutoHyphens/>
        <w:spacing w:after="0"/>
        <w:ind w:right="-1" w:firstLine="567"/>
        <w:contextualSpacing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Смена дня и ночи на Земле. Время суток: сопутствующие явления и наблюдения за объектами (рассвет, закат, луна, месяц, звезды).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Ведение календаря природы с фиксацией наблюдений за изменениями в природе, подведение итогов наблюдений за определенный отрезок времени. Народные приметы и сравнение с собственными наблюдениями.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Растительный мир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(2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нескольких деревьев, кустарников, трав и цветов. Комнатные растения, их названия.</w:t>
      </w:r>
      <w:r w:rsidRPr="0016796E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Условия, необходимые для жизни растения (свет, тепло, воздух, вода), – на основе наблюдений и опытов.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Внешний вид и разнообразие овощей и фруктов. Использование их в пищу. Приготовление блюд из овощей и фруктов.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Лесные и садовые ягоды; орехи. Знание опасных для здоровья ягод. Предупреждение отравлений.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Животный мир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(4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Домашние и дикие животные. Первоначальное знакомство с внешним видом, образом жизни, с некоторыми повадками. Детеныши домашних животных.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Птицы. Первоначальные сведения о внешнем виде и образе жизни птиц в природе. Отлет перелетных птиц. Прилет и гнездование птиц.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Рыбы. Особенности внешнего вида рыб, среда их обитания.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Насекомые, распространенные в данной местности (названия, внешний вид, поведение в разное время года).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Жизнь и деятельность человека 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(5 ч)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 и отдых людей в разное время года. </w:t>
      </w:r>
      <w:r w:rsidRPr="0016796E">
        <w:rPr>
          <w:rFonts w:ascii="Times New Roman" w:eastAsia="Times New Roman" w:hAnsi="Times New Roman" w:cs="Times New Roman"/>
          <w:sz w:val="28"/>
          <w:szCs w:val="28"/>
        </w:rPr>
        <w:t>Отдых и занятия, адекватные погодным условиям и сезонным изменениям.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 урожая осенью. Весенние работы в саду и огороде. 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опасных для здоровья ягод, грибов. Предупреждение отравлений.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 и животные живого уголка. Условия их содержания. Уход за аквариумными рыбками.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окружающей природе (участие в работах на пришкольном участке, подкормка птиц зимой, охрана муравейников, уборка сухих листьев и веток осенью и весной).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</w:rPr>
        <w:t>Термометр, использование уличного и комнатного термометров для определения температуры воздуха.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травм во время труда дома, на огороде; травмы на улице в осенне-зимний период в связи с погодными условиями, их предупреждение. Правила безопасного отдыха в летний период на природе и в городе.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Экскурсии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школе, на пришкольный участок, в парк, магазин (булочную, гастроном), на рынок, на ближайший водоем.</w:t>
      </w:r>
    </w:p>
    <w:p w:rsidR="00C06D7C" w:rsidRPr="0016796E" w:rsidRDefault="00C06D7C" w:rsidP="0016796E">
      <w:pPr>
        <w:spacing w:after="0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Наблюдения</w:t>
      </w:r>
      <w:r w:rsidRPr="0016796E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 погодой, за сезонными изменениями в природе, за распусканием почек на ветках, принесенных в помещение ранней весной, за поведением птиц и насекомых ближайшего окружения в осенне-весенний период, за домашними животными и аквариумными рыбками, ростом высаженных растений.</w:t>
      </w:r>
    </w:p>
    <w:p w:rsidR="00C06D7C" w:rsidRPr="0016796E" w:rsidRDefault="00C06D7C" w:rsidP="0016796E">
      <w:pPr>
        <w:spacing w:after="0"/>
        <w:ind w:lef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D7C" w:rsidRPr="0016796E" w:rsidRDefault="00C06D7C" w:rsidP="0016796E">
      <w:pPr>
        <w:spacing w:after="0"/>
        <w:ind w:left="-284" w:firstLine="284"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06D7C" w:rsidRPr="00922EEC" w:rsidRDefault="00C06D7C" w:rsidP="0016796E">
      <w:pPr>
        <w:spacing w:after="0" w:line="360" w:lineRule="auto"/>
        <w:jc w:val="both"/>
        <w:rPr>
          <w:rFonts w:ascii="Times New Roman" w:eastAsia="Calibri" w:hAnsi="Times New Roman" w:cs="Times New Roman"/>
          <w:b/>
          <w:caps/>
          <w:color w:val="FF0000"/>
          <w:sz w:val="28"/>
          <w:szCs w:val="28"/>
        </w:rPr>
        <w:sectPr w:rsidR="00C06D7C" w:rsidRPr="00922EEC" w:rsidSect="00103AA2">
          <w:pgSz w:w="11906" w:h="16838"/>
          <w:pgMar w:top="1134" w:right="850" w:bottom="1134" w:left="1701" w:header="708" w:footer="708" w:gutter="0"/>
          <w:cols w:space="720"/>
        </w:sectPr>
      </w:pPr>
    </w:p>
    <w:p w:rsidR="00C06D7C" w:rsidRPr="00D16833" w:rsidRDefault="00C06D7C" w:rsidP="0016796E">
      <w:pPr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16833">
        <w:rPr>
          <w:rFonts w:ascii="Times New Roman" w:eastAsia="Calibri" w:hAnsi="Times New Roman" w:cs="Times New Roman"/>
          <w:b/>
          <w:caps/>
          <w:sz w:val="24"/>
          <w:szCs w:val="24"/>
        </w:rPr>
        <w:t>КАЛЕНДАРНО-Тематическое планирование</w:t>
      </w:r>
    </w:p>
    <w:p w:rsidR="00C06D7C" w:rsidRPr="00D16833" w:rsidRDefault="00C06D7C" w:rsidP="00C06D7C">
      <w:pPr>
        <w:tabs>
          <w:tab w:val="center" w:pos="7285"/>
          <w:tab w:val="right" w:pos="14570"/>
        </w:tabs>
        <w:spacing w:after="0" w:line="360" w:lineRule="auto"/>
        <w:ind w:firstLine="45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16833">
        <w:rPr>
          <w:rFonts w:ascii="Times New Roman" w:eastAsia="Calibri" w:hAnsi="Times New Roman" w:cs="Times New Roman"/>
          <w:b/>
          <w:sz w:val="24"/>
          <w:szCs w:val="24"/>
        </w:rPr>
        <w:t>1 класс, 33 часа в учебном году</w:t>
      </w:r>
    </w:p>
    <w:tbl>
      <w:tblPr>
        <w:tblStyle w:val="10"/>
        <w:tblW w:w="13858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7371"/>
        <w:gridCol w:w="1839"/>
        <w:gridCol w:w="1563"/>
      </w:tblGrid>
      <w:tr w:rsidR="00C06D7C" w:rsidRPr="00D16833" w:rsidTr="00BB0280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833">
              <w:rPr>
                <w:rFonts w:ascii="Times New Roman" w:hAnsi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833">
              <w:rPr>
                <w:rFonts w:ascii="Times New Roman" w:hAnsi="Times New Roman"/>
                <w:b/>
                <w:sz w:val="24"/>
                <w:szCs w:val="24"/>
              </w:rPr>
              <w:t>Тематическое содержание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833">
              <w:rPr>
                <w:rFonts w:ascii="Times New Roman" w:hAnsi="Times New Roman"/>
                <w:b/>
                <w:sz w:val="24"/>
                <w:szCs w:val="24"/>
              </w:rPr>
              <w:t>Темы уроков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F6044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833">
              <w:rPr>
                <w:rFonts w:ascii="Times New Roman" w:hAnsi="Times New Roman"/>
                <w:b/>
                <w:sz w:val="24"/>
                <w:szCs w:val="24"/>
              </w:rPr>
              <w:t>Страницы учебника</w:t>
            </w:r>
          </w:p>
        </w:tc>
      </w:tr>
      <w:tr w:rsidR="00C06D7C" w:rsidRPr="00D16833" w:rsidTr="00F60441">
        <w:tc>
          <w:tcPr>
            <w:tcW w:w="12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6833">
              <w:rPr>
                <w:rFonts w:ascii="Times New Roman" w:hAnsi="Times New Roman"/>
                <w:b/>
                <w:sz w:val="24"/>
                <w:szCs w:val="24"/>
              </w:rPr>
              <w:t>1-я четверть (9 часов)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6D7C" w:rsidRPr="00D16833" w:rsidTr="00BB0280">
        <w:trPr>
          <w:trHeight w:val="204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C20AF7" w:rsidRDefault="00C06D7C" w:rsidP="00BB02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Человек и общество</w:t>
            </w:r>
          </w:p>
          <w:p w:rsidR="00C06D7C" w:rsidRPr="00C20AF7" w:rsidRDefault="00C06D7C" w:rsidP="00BB02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(4 часа)</w:t>
            </w: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 себе</w:t>
            </w:r>
          </w:p>
          <w:p w:rsidR="00C06D7C" w:rsidRPr="00D16833" w:rsidRDefault="000D706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имя и фамилия. Одноклассники. Имена товарищей по классу, учителя, воспитателя. Коллективные игры. Вежливое обращение к одноклассникам при деловом общении и в игре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Фамилия и имя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6–7</w:t>
            </w:r>
          </w:p>
        </w:tc>
      </w:tr>
      <w:tr w:rsidR="00C06D7C" w:rsidRPr="00D16833" w:rsidTr="00BB0280">
        <w:trPr>
          <w:trHeight w:val="204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D19" w:rsidRPr="00624D19" w:rsidRDefault="00C06D7C" w:rsidP="00624D19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одежды, обуви, головных уборов, их назначение и соответствие времени года. Подбор одежды и обуви по сезону. Названия предметов одежды</w:t>
            </w:r>
            <w:r w:rsidR="00624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24D19"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Одежда для мальчика и для девочки. Уход за одеждой, обувью</w:t>
            </w:r>
            <w:r w:rsidR="00624D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Одежда</w:t>
            </w:r>
            <w:r w:rsidR="00624D19">
              <w:rPr>
                <w:rFonts w:ascii="Times New Roman" w:hAnsi="Times New Roman"/>
                <w:sz w:val="24"/>
                <w:szCs w:val="24"/>
              </w:rPr>
              <w:t>.</w:t>
            </w:r>
            <w:r w:rsidR="00624D19" w:rsidRPr="00D16833">
              <w:rPr>
                <w:rFonts w:ascii="Times New Roman" w:hAnsi="Times New Roman"/>
                <w:sz w:val="24"/>
                <w:szCs w:val="24"/>
              </w:rPr>
              <w:t xml:space="preserve"> Береги свою одежду и обувь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624D19" w:rsidRDefault="00624D19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16–1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24D19" w:rsidRPr="00D16833" w:rsidTr="00624D19">
        <w:trPr>
          <w:gridAfter w:val="3"/>
          <w:wAfter w:w="10773" w:type="dxa"/>
          <w:trHeight w:val="509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24D19" w:rsidRPr="00D16833" w:rsidRDefault="00624D19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D19" w:rsidRPr="00D16833" w:rsidRDefault="00624D19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06D7C" w:rsidRPr="00D16833" w:rsidTr="00BB0280">
        <w:trPr>
          <w:trHeight w:val="463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Я и школа </w:t>
            </w:r>
          </w:p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Я – школьник. Начало учебного года. Обязанности школьника. Его внешний вид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 сентября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4–5</w:t>
            </w:r>
          </w:p>
        </w:tc>
      </w:tr>
      <w:tr w:rsidR="00C06D7C" w:rsidRPr="00D16833" w:rsidTr="00BB0280">
        <w:trPr>
          <w:trHeight w:val="555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Классная комната, мебель и учебные вещи. Ответственное и бережное отношение к учебным книгам, школьному имуществу, личным вещам и вещам одноклассников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8–9</w:t>
            </w:r>
          </w:p>
        </w:tc>
      </w:tr>
      <w:tr w:rsidR="00C06D7C" w:rsidRPr="00D16833" w:rsidTr="00BB0280">
        <w:trPr>
          <w:trHeight w:val="421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Занятия детей в школе.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Как правильно сидеть за партой. Осанка и здоровье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Сиди за партой правильно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C06D7C" w:rsidRPr="00D16833" w:rsidTr="00BB0280">
        <w:trPr>
          <w:trHeight w:val="421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Профессии работников школы: директор, учитель, воспитатель, врач, медсестра, уборщица, повар и др. Уважение к труду работников школы.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Вежливое обращение к взрослым и сверстникам, приветствие учителей и других работников школы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Кто работает в школе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6D7C" w:rsidRPr="00C20AF7" w:rsidRDefault="00C06D7C" w:rsidP="001679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Человек и природа</w:t>
            </w:r>
          </w:p>
          <w:p w:rsidR="00C06D7C" w:rsidRPr="00D16833" w:rsidRDefault="00C06D7C" w:rsidP="001679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(5 часов)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Родная природа </w:t>
            </w:r>
          </w:p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Восприятие красоты природы родного края.</w:t>
            </w:r>
          </w:p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Времена года. Погода осенью. Наблюдение и ведение календаря погоды. Сезонные изменения в природе.</w:t>
            </w:r>
          </w:p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Ранняя и поздняя осень. Последовательность месяцев осени. Солнечные и пасмурные дни. Погода в разные времена года </w:t>
            </w: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(листопад, ветер, дождь, выпадение снега).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Наблюдение и ведение календаря погоды. Хорошая и плохая погода. Выражение своего отношения к изменениям погоды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Осень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26–27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280" w:rsidRDefault="00C06D7C" w:rsidP="00BB02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Растительный мир </w:t>
            </w:r>
          </w:p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Внешний вид и названия распространенных осенних цветов. Зеленые насаждения города, клумбы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Осенние цветы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12–13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Внешний вид и разнообразие овощей и фруктов. Названия наиболее распространенных овощей и фруктов. Использование их в пищу. Выражение собственного мнения (люблю / не люблю, нравится / не нравится, вкусно / не вкусно). Органы чувств. Приготовление блюд из овощей и фруктов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Фрукты. Овощи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14–15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Лесные и садовые ягоды. Ягодные кустарники. Внешний вид и названия ягод. Выражение собственного мнения (люблю / не люблю, нравится / не нравится, вкусно / не вкусно)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Ягоды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24–25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 города. Зеленые насаждения: деревья, кустарники. Внешний вид и названия хвойных и лиственных деревьев. Их листья и плоды (узнавание). Деревья осенью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Деревья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28–29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Восприятие красоты природы родного края.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Сезонные изменения в природе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Осенние листья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30–31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Жизнь и деятельность человека </w:t>
            </w:r>
          </w:p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Труд и отдых людей в разное время года. Летние развлечения. Сбор грибов. Интересные случаи из жизни одноклассников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Лето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20–21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Отдых и занятия, адекватные погодным условиям и сезонным изменениям.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 грибов и их использование в пищу. Съедобные и несъедобные грибы. Внешний вид опасных для здоровья грибов. Предупреждение отравлений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Грибы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22–23</w:t>
            </w:r>
          </w:p>
        </w:tc>
      </w:tr>
      <w:tr w:rsidR="00C06D7C" w:rsidRPr="00D16833" w:rsidTr="00BB0280">
        <w:trPr>
          <w:trHeight w:val="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урожая осенью. Осенние работы в саду, в огороде, в поле, в лесу. Заготовки продуктов. Бережное отношение к окружающим растениям; участие в работах на пришкольном участке: уборка сухих листьев и веток осенью и весной.</w:t>
            </w:r>
          </w:p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Отдых и занятия, адекватные погодным условиям и сезонным изменениям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Осенью много работы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32–33</w:t>
            </w:r>
          </w:p>
        </w:tc>
      </w:tr>
      <w:tr w:rsidR="00C06D7C" w:rsidRPr="00D16833" w:rsidTr="00F60441">
        <w:tc>
          <w:tcPr>
            <w:tcW w:w="12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BD19FA" w:rsidP="00BB0280">
            <w:pPr>
              <w:autoSpaceDE w:val="0"/>
              <w:autoSpaceDN w:val="0"/>
              <w:adjustRightInd w:val="0"/>
              <w:spacing w:line="36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2-я четверть (9</w:t>
            </w:r>
            <w:r w:rsidR="00C06D7C" w:rsidRPr="00D16833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6D7C" w:rsidRPr="00D16833" w:rsidTr="00BB028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C20AF7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Человек и общество</w:t>
            </w:r>
          </w:p>
          <w:p w:rsidR="00C06D7C" w:rsidRPr="00C20AF7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D706C" w:rsidRPr="00C20AF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О себе </w:t>
            </w:r>
          </w:p>
          <w:p w:rsidR="00C06D7C" w:rsidRPr="00D16833" w:rsidRDefault="000D706C" w:rsidP="00BB028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</w:t>
            </w:r>
            <w:r w:rsidR="00C06D7C" w:rsidRPr="00D16833">
              <w:rPr>
                <w:rFonts w:ascii="Times New Roman" w:hAnsi="Times New Roman"/>
                <w:sz w:val="24"/>
                <w:szCs w:val="24"/>
              </w:rPr>
              <w:t xml:space="preserve"> часа)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Вкусная и здоровая пища. Продукты питания. Прием пищи в разное время суток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Что мы едим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44–45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Обстановка и уют дома. Мебель, ее расположение в комнате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Комната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46–47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Части тела человека. Особенности своего организма: рост, вес, пульс. Органы чувств (обоняние, слух, зрение). Их значение в жизни и бережное отношение к своему здоровью и здоровью окружающих (с учетом имеющихся ограничений возможностей здоровья)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Части тела человека. Здоровье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54–55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Внешность человека (рост, цвет и длина волос, форма носа и рта, цвет глаз, другие отличительные признаки).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 Выражение собственного мнения (люблю / не люблю, нравится / не нравится, красиво / не красиво)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56–57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правил личной гигиены: уход за телом, волосами. Названия предметов в ванной комнате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Ванная комната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58–59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Город, в котором я живу 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Улица города. Транспорт. Правила дорожного движения для пешеходов. Сигналы светофора. Дорожные знаки «Пешеходный переход», «Пешеходное движение запрещено», «Подземный переход»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40–41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поведения и безопасности в городе. Правила поведения при встрече с незнакомыми людьми на улице.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Средства связи: телефон (городской и мобильный). Как действовать при необходимости получения экстренной помощи. Номер телефона (родственников, педагогов) при необходимости экстренной связи. Как и к кому обратиться за помощью на улице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Будь осторожен на улице!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42–43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Родная страна (1 час)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Глиняная игрушка. Народные мастера. Народные игрушки (Дымково, Хохлома). Участие в коллективном труде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Как сделать игрушку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60–61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Праздники, которые отмечает вся страна. Участие в подготовке к новогоднему празднику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Новый год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68–69</w:t>
            </w:r>
          </w:p>
        </w:tc>
      </w:tr>
      <w:tr w:rsidR="00C06D7C" w:rsidRPr="00D16833" w:rsidTr="00BB028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C20AF7" w:rsidRDefault="00C06D7C" w:rsidP="0016796E">
            <w:pPr>
              <w:suppressAutoHyphens/>
              <w:spacing w:line="360" w:lineRule="auto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</w:pPr>
            <w:r w:rsidRPr="00C20AF7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  <w:t>Человек и природа</w:t>
            </w:r>
          </w:p>
          <w:p w:rsidR="00C06D7C" w:rsidRPr="00C20AF7" w:rsidRDefault="00BD19FA" w:rsidP="0016796E">
            <w:pPr>
              <w:suppressAutoHyphens/>
              <w:spacing w:line="360" w:lineRule="auto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  <w:t>(4</w:t>
            </w:r>
            <w:r w:rsidR="00C06D7C" w:rsidRPr="00C20AF7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  <w:t xml:space="preserve"> часа)</w:t>
            </w: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Родная природа </w:t>
            </w:r>
          </w:p>
          <w:p w:rsidR="00C06D7C" w:rsidRPr="00D16833" w:rsidRDefault="00BD19FA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 </w:t>
            </w:r>
            <w:r w:rsidR="00C06D7C" w:rsidRPr="00D16833">
              <w:rPr>
                <w:rFonts w:ascii="Times New Roman" w:hAnsi="Times New Roman"/>
                <w:sz w:val="24"/>
                <w:szCs w:val="24"/>
              </w:rPr>
              <w:t>час)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года. Ранняя и поздняя осень. Погода осенью. Наблюдение и ведение календаря погоды. Сезонные изменения в природе.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Восприятие красоты природы родного края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Поздняя осень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34–35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uppressAutoHyphens/>
              <w:spacing w:line="360" w:lineRule="auto"/>
              <w:ind w:firstLine="33"/>
              <w:contextualSpacing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Смена дня и ночи на Земле. Время суток: сопутствующие явления и наблюдения за объектами (рассвет, закат, луна, месяц, звезды)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Время суток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64–65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Ведение календаря природы с фиксацией наблюдений за изменениями в природе, подведение итогов наблюдений за определенный отрезок времени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Времена года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66–67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Животный мир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Первоначальное знакомство с внешним видом, образом жизни, с некоторыми повадками домашних животных, живущих за городом. Детеныши домашних животных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Домашние животные</w:t>
            </w:r>
          </w:p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36–37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Породы собак. Внимательное отношение к домашним животным. Повадки животных. Предупреждение травм при общении с домашними животными.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Выражение собственного мнения (люблю / не люблю, нравится / не нравится, хочу / не хочу)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Школа для собак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38–39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названия наиболее распространенных животных. Зоопарк. Животные средней полосы России и жарких стран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Дикие животные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50–51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Домашние и дикие животные. Волк и собака: сходство и различия. Собака в жизни человека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Домашние и дикие животные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52–53</w:t>
            </w:r>
          </w:p>
        </w:tc>
      </w:tr>
      <w:tr w:rsidR="00C06D7C" w:rsidRPr="00D16833" w:rsidTr="00BB0280"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Жизнь и деятельность человека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Осенью в парке. Отдых и занятия, адекватные погодным условиям и сезонным изменениям. Наблюдения за изменениями в природе.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Травмы на улице и их предупреждение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Экскурсия в парк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833">
              <w:rPr>
                <w:rFonts w:ascii="Times New Roman" w:hAnsi="Times New Roman"/>
                <w:sz w:val="24"/>
                <w:szCs w:val="24"/>
                <w:lang w:val="en-US"/>
              </w:rPr>
              <w:t>48–49</w:t>
            </w:r>
          </w:p>
        </w:tc>
      </w:tr>
      <w:tr w:rsidR="00C06D7C" w:rsidRPr="00D16833" w:rsidTr="00BB0280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Отдых и занятия, адекватные погодным условиям и сезонным изменениям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Зимние занятия детей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62–63</w:t>
            </w:r>
          </w:p>
        </w:tc>
      </w:tr>
      <w:tr w:rsidR="00C06D7C" w:rsidRPr="00D16833" w:rsidTr="00F60441">
        <w:tc>
          <w:tcPr>
            <w:tcW w:w="12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0D706C" w:rsidP="00BB0280">
            <w:pPr>
              <w:autoSpaceDE w:val="0"/>
              <w:autoSpaceDN w:val="0"/>
              <w:adjustRightInd w:val="0"/>
              <w:spacing w:line="36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3-я четверть (10</w:t>
            </w:r>
            <w:r w:rsidR="00C06D7C" w:rsidRPr="00D16833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6D7C" w:rsidRPr="00D16833" w:rsidTr="00BB028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C20AF7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Человек и общество</w:t>
            </w:r>
          </w:p>
          <w:p w:rsidR="00C06D7C" w:rsidRPr="00C20AF7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(5 часов)</w:t>
            </w:r>
          </w:p>
          <w:p w:rsidR="00C06D7C" w:rsidRPr="00D16833" w:rsidRDefault="00C06D7C" w:rsidP="001679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О себе </w:t>
            </w:r>
          </w:p>
          <w:p w:rsidR="00C06D7C" w:rsidRPr="00D16833" w:rsidRDefault="000D706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 w:rsidR="00C06D7C" w:rsidRPr="00D16833">
              <w:rPr>
                <w:rFonts w:ascii="Times New Roman" w:hAnsi="Times New Roman"/>
                <w:sz w:val="24"/>
                <w:szCs w:val="24"/>
              </w:rPr>
              <w:t xml:space="preserve">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Режим дня, его роль в сохранении здоровья. Утренняя гимнастика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Утром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76–77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Мои родные, состав семьи.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Совместные игры. Игрушки, их названия, бережное пользование ими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Семья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78–79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Снег и его свойства (таяние при плюсовой температуре). Уход за одеждой после прогулки зимой.  Термометр, использование уличного и комнатного термометров для определения температуры воздуха. Забота о здоровье, профилактика заболеваний в осенне-зимний период (как уберечься от простуды, значение подбора одежды в зависимости от погодных условий)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После прогулки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92–93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Имя и фамилия, возраст, день рождения. Мои родные, состав семьи. </w:t>
            </w: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Родословная.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и отчество взрослых членов семьи. Внимательные и добрые отношения между взрослыми и детьми в семье. Посильное участие в домашнем труде. Воспитание любви и уважения к родным и близким. Подготовка подарка собственными руками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День рождения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102–103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Я и школа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Я – школьник.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Мои товарищи. Имена товарищей по классу, учителя, воспитателя. </w:t>
            </w: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Занятия детей в школе.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Утро перед уроками.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вещи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Дела школьников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80–81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поведения в школе и классе. Вежливое обращение к взрослым и сверстникам (употребление при общении имен товарищей по классу, учителя, приветствие других работников школы). Содержание учебных вещей в чистоте и аккуратности.Правила поведения во время занятий (внимательно следить за объяснениями учителя и ответами товарищей, не мешать одноклассникам, соблюдать порядок на рабочем месте)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Школа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82–83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учебных вещей в чистоте и аккуратности.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 Ответственное и бережное отношение к учебным книгам, школьному имуществу, личным вещам и вещам одноклассников.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порядка в классе. Выполнение обязанностей дежурного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Дежурный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88–89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Город, в котором я живу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Профессии. Значение труда в жизни общества. Уважительное отношение к труду дворника и уборщицы. Правила поведения в обществе. Посильная помощь взрослым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Кто следит за чистотой двора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84–85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uppressAutoHyphens/>
              <w:spacing w:line="360" w:lineRule="auto"/>
              <w:ind w:firstLine="33"/>
              <w:contextualSpacing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города, улицы и номер дома, где находится школа. Транспорт города (села): автобус, троллейбус, трамвай, маршрутное такси, метро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94–95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поведения в транспорте. Правила безопасности в транспорте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Как себя вести в транспорте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96–97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Значение труда в жизни общества (города, страны).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предприятия в городе, основная продукция этих предприятий. Профессии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Заводы и фабрики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98–99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поведения и безопасности в городе.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Средства связи: телефон (городской и мобильный). Как действовать при необходимости получения экстренной помощи. Номер телефона (родственников, педагогов) при необходимости экстренной связи. Как и к кому обратиться за помощью на улице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Если ты потерялся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108–109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Родная страна (1 час)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Праздники, отмечаемые в нашей стране: День защитника Отечества.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 Участие детей в коллективной подготовке к празднику. Военные профессии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86–87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Праздники, отмечаемые в нашей стране: 8 Марта. Профессии. Уважительное отношение к знакомым и незнакомым женщинам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Женский день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100–101</w:t>
            </w:r>
          </w:p>
        </w:tc>
      </w:tr>
      <w:tr w:rsidR="00C06D7C" w:rsidRPr="00D16833" w:rsidTr="00BB028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C20AF7" w:rsidRDefault="00C06D7C" w:rsidP="0016796E">
            <w:pPr>
              <w:suppressAutoHyphens/>
              <w:spacing w:line="360" w:lineRule="auto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</w:pPr>
            <w:r w:rsidRPr="00C20AF7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  <w:t>Человек и природа</w:t>
            </w:r>
          </w:p>
          <w:p w:rsidR="00C06D7C" w:rsidRPr="00C20AF7" w:rsidRDefault="00C06D7C" w:rsidP="0016796E">
            <w:pPr>
              <w:suppressAutoHyphens/>
              <w:spacing w:line="360" w:lineRule="auto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</w:pPr>
            <w:r w:rsidRPr="00C20AF7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  <w:t>(4 часа)</w:t>
            </w:r>
          </w:p>
          <w:p w:rsidR="00C06D7C" w:rsidRPr="00D16833" w:rsidRDefault="00C06D7C" w:rsidP="001679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Родная природа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года. Природа города. Зеленые насаждения: деревья, кустарники, цветы.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Погода и природа в разные времена года (сравнение погоды и природы осенью и зимой). Наблюдения за погодой и природой, ведение календаря погоды. Хорошая и плохая погода. Выражение своего отношения к изменениям погоды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Осень и зима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72–73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Животный мир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(2 часа)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вид и образ жизни птиц в природе. Зимующие птицы родного края. Названия наиболее распространенных птиц. Значение подкормки птиц зимой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Птицы зимой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74–75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Рыбы. Особенности внешнего вида рыб, среда их обитания. Живой уголок. Условия содержания рыбок в аквариуме. Уход за аквариумными рыбками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Рыбы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104–105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Первоначальные сведения о внешнем виде и образе жизни птиц в природе. Прилет птиц весной и гнездование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Птицы весной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106–107</w:t>
            </w:r>
          </w:p>
        </w:tc>
      </w:tr>
      <w:tr w:rsidR="00C06D7C" w:rsidRPr="00D16833" w:rsidTr="00BB0280"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Жизнь и деятельность человека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Отдых и занятия, адекватные погодным условиям и сезонным изменениям. Зимние забавы. Спорт и игры во дворе зимой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Занятия детей зимой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90–91</w:t>
            </w:r>
          </w:p>
        </w:tc>
      </w:tr>
      <w:tr w:rsidR="00C06D7C" w:rsidRPr="00D16833" w:rsidTr="00BB0280"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D7C" w:rsidRPr="00D16833" w:rsidTr="00BB0280">
        <w:trPr>
          <w:trHeight w:val="86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6D7C" w:rsidRPr="00D16833" w:rsidTr="00F60441">
        <w:tc>
          <w:tcPr>
            <w:tcW w:w="12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C06D7C" w:rsidRPr="00D16833" w:rsidRDefault="00BD19FA" w:rsidP="00BB0280">
            <w:pPr>
              <w:autoSpaceDE w:val="0"/>
              <w:autoSpaceDN w:val="0"/>
              <w:adjustRightInd w:val="0"/>
              <w:spacing w:line="36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4-я четверть (9</w:t>
            </w:r>
            <w:r w:rsidR="00C06D7C" w:rsidRPr="00D16833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6D7C" w:rsidRPr="00D16833" w:rsidTr="00BB028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C20AF7" w:rsidRDefault="00C06D7C" w:rsidP="001679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Человек и общество</w:t>
            </w:r>
          </w:p>
          <w:p w:rsidR="00C06D7C" w:rsidRPr="00C20AF7" w:rsidRDefault="00BD19FA" w:rsidP="001679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(5</w:t>
            </w:r>
            <w:r w:rsidR="00C06D7C" w:rsidRPr="00C20AF7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О себе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Вкусная и здоровая пища.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Главные предприятия в городе, основная продукция этих предприятий. Продукты питания, получаемые из молока, муки, мяса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Продукты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114–115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Обстановка дома, бытовые приборы и предметы мебели. Соблюдение порядка в жилом помещении. Посильная помощь в домашнем труде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Домашние заботы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124–125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Кухонное помещение, приготовление пищи, содержание продуктов, предупреждение отравлений испорченными продуктами из-за неправильного их хранения и употребления. Посуда (названия и назначение)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На кухне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128–129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Правила сервировки стола и поведения за столом (пользование столовыми приборами и этикет)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Как вести себя во время еды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132–133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правил личной гигиены. Значение соблюдения чистоты рук перед приемом пищи, после приема пищи, после игры во дворе и др. Профилактика заболеваний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Не забывай мыть руки!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134–135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Я и школа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Режим дня школьника (труд и отдых в течение дня). Полезные и интересные занятия. Время суток, практическое определение времени по часам (занятия утром, днем, вечером, ночью)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День школьника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126–127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Город, в котором я живу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 людей, живущих в городе. Правила поведения в магазине (покупка продуктов, действия покупателей и продавцов). Деньги, обращение с ними (элементарные навыки пользования деньгами)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 магазине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112–113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Посильная помощь в домашних делах. Элементарные представления об инфраструктуре города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Что где купить?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116–117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Профессии. Уважительное отношение к труду людей. Вежливое обращение к знакомым и незнакомым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Кто готовит еду в столовой?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130–131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Родная страна</w:t>
            </w:r>
          </w:p>
          <w:p w:rsidR="00C06D7C" w:rsidRPr="00D16833" w:rsidRDefault="00BD19FA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</w:t>
            </w:r>
            <w:r w:rsidR="00C06D7C" w:rsidRPr="00D16833">
              <w:rPr>
                <w:rFonts w:ascii="Times New Roman" w:hAnsi="Times New Roman"/>
                <w:sz w:val="24"/>
                <w:szCs w:val="24"/>
              </w:rPr>
              <w:t xml:space="preserve"> час)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Наша Родина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2D"/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Россия. Москва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ym w:font="Symbol" w:char="F02D"/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столица нашей страны. Красная площадь. Флаг нашей страны.</w:t>
            </w:r>
          </w:p>
          <w:p w:rsidR="00C06D7C" w:rsidRPr="00D16833" w:rsidRDefault="00C06D7C" w:rsidP="00BB0280">
            <w:pPr>
              <w:suppressAutoHyphens/>
              <w:spacing w:line="360" w:lineRule="auto"/>
              <w:ind w:firstLine="33"/>
              <w:contextualSpacing/>
              <w:jc w:val="both"/>
              <w:rPr>
                <w:rFonts w:ascii="Times New Roman" w:eastAsia="Arial Unicode MS" w:hAnsi="Times New Roman"/>
                <w:kern w:val="2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Город, поселок, деревня. </w:t>
            </w: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Родной край – частица России.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Ландшафтные особенности родного края (река, море, лес, поле). Ближайший к школе водоем (река, пруд, озеро)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Наша страна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122–123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>Праздники, отмечаемые в нашей стране: День По</w:t>
            </w: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softHyphen/>
              <w:t xml:space="preserve">беды.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 элементарные представления о Великой Отечественной войне. Военные профессии. Участие детей в коллективной подготовке к праздникам, в проведении утренников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136–137</w:t>
            </w:r>
          </w:p>
        </w:tc>
      </w:tr>
      <w:tr w:rsidR="00C06D7C" w:rsidRPr="00D16833" w:rsidTr="00BB0280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C20AF7" w:rsidRDefault="00C06D7C" w:rsidP="0016796E">
            <w:pPr>
              <w:suppressAutoHyphens/>
              <w:spacing w:line="360" w:lineRule="auto"/>
              <w:jc w:val="both"/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</w:pPr>
            <w:r w:rsidRPr="00C20AF7">
              <w:rPr>
                <w:rFonts w:ascii="Times New Roman" w:eastAsia="Arial Unicode MS" w:hAnsi="Times New Roman"/>
                <w:b/>
                <w:color w:val="00000A"/>
                <w:kern w:val="2"/>
                <w:sz w:val="24"/>
                <w:szCs w:val="24"/>
              </w:rPr>
              <w:t>Человек и природа</w:t>
            </w:r>
          </w:p>
          <w:p w:rsidR="00C06D7C" w:rsidRPr="00D16833" w:rsidRDefault="000D706C" w:rsidP="0016796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0AF7">
              <w:rPr>
                <w:rFonts w:ascii="Times New Roman" w:hAnsi="Times New Roman"/>
                <w:b/>
                <w:sz w:val="24"/>
                <w:szCs w:val="24"/>
              </w:rPr>
              <w:t>(3</w:t>
            </w:r>
            <w:r w:rsidR="00C06D7C" w:rsidRPr="00C20AF7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Родная природа </w:t>
            </w:r>
          </w:p>
          <w:p w:rsidR="00C06D7C" w:rsidRPr="00D16833" w:rsidRDefault="000D706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</w:t>
            </w:r>
            <w:r w:rsidR="00C06D7C" w:rsidRPr="00D16833">
              <w:rPr>
                <w:rFonts w:ascii="Times New Roman" w:hAnsi="Times New Roman"/>
                <w:sz w:val="24"/>
                <w:szCs w:val="24"/>
              </w:rPr>
              <w:t xml:space="preserve"> час)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года, весенние месяцы. Сезонные изменения в природе.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 xml:space="preserve">Погода в разные времена года </w:t>
            </w:r>
            <w:r w:rsidRPr="00D16833">
              <w:rPr>
                <w:rFonts w:ascii="Times New Roman" w:eastAsia="Arial Unicode MS" w:hAnsi="Times New Roman"/>
                <w:kern w:val="2"/>
                <w:sz w:val="24"/>
                <w:szCs w:val="24"/>
              </w:rPr>
              <w:t xml:space="preserve">(таяние снега и льда).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Ведение календаря природы с фиксацией наблюдений за изменениями в природе, подведение итогов наблюдений за определенный отрезок времени. Народные приметы и сравнение с собственными наблюдениями. Выражение своего отношения к изменениям погоды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Ранняя весна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110–111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Времена года, весенние месяцы. Сезонные изменения в природе (прилет птиц, распускание почек, оживление в природе). Признаки весны.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Ведение календаря природы с фиксацией наблюдений за изменениями в природе, подведение итогов наблюдений за определенный отрезок времени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Весна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118–119</w:t>
            </w:r>
          </w:p>
        </w:tc>
      </w:tr>
      <w:tr w:rsidR="00C06D7C" w:rsidRPr="00D16833" w:rsidTr="00BB0280"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103AA2">
            <w:pPr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 xml:space="preserve">Животный мир 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Насекомые, распространенные в данной местности (названия, внешний вид, поведение в разное время года)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Насекомые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138–139</w:t>
            </w:r>
          </w:p>
        </w:tc>
      </w:tr>
      <w:tr w:rsidR="00C06D7C" w:rsidRPr="00D16833" w:rsidTr="00BB0280"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Жизнь и деятельность человека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(1 час)</w:t>
            </w:r>
          </w:p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 и отдых людей в разное время года. 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</w:rPr>
              <w:t>Термометр, использование уличного и комнатного термометров для определения температуры воздуха.</w:t>
            </w: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Весенние работы в саду и огороде. Рост растений (выращивание лука).  Участие в работах на пришкольном участке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Весенние работы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120–121</w:t>
            </w:r>
          </w:p>
        </w:tc>
      </w:tr>
      <w:tr w:rsidR="00C06D7C" w:rsidRPr="00D16833" w:rsidTr="00BB0280"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D7C" w:rsidRPr="00D16833" w:rsidRDefault="00C06D7C" w:rsidP="00BB0280">
            <w:pPr>
              <w:spacing w:line="360" w:lineRule="auto"/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autoSpaceDE w:val="0"/>
              <w:autoSpaceDN w:val="0"/>
              <w:adjustRightInd w:val="0"/>
              <w:spacing w:line="360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8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Летние месяцы. Природа и погода летом. Занятия детей в летний период. Правила безопасного отдыха на природе и в городе. Предупреждение травм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BB0280">
            <w:pPr>
              <w:spacing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Скоро лето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7C" w:rsidRPr="00D16833" w:rsidRDefault="00C06D7C" w:rsidP="00103AA2">
            <w:pPr>
              <w:autoSpaceDE w:val="0"/>
              <w:autoSpaceDN w:val="0"/>
              <w:adjustRightInd w:val="0"/>
              <w:spacing w:line="36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6833">
              <w:rPr>
                <w:rFonts w:ascii="Times New Roman" w:hAnsi="Times New Roman"/>
                <w:sz w:val="24"/>
                <w:szCs w:val="24"/>
              </w:rPr>
              <w:t>140–141</w:t>
            </w:r>
          </w:p>
        </w:tc>
      </w:tr>
    </w:tbl>
    <w:p w:rsidR="00C06D7C" w:rsidRPr="00D16833" w:rsidRDefault="00C06D7C" w:rsidP="00C06D7C">
      <w:pPr>
        <w:spacing w:after="0" w:line="360" w:lineRule="auto"/>
        <w:ind w:firstLine="45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6833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C06D7C" w:rsidRPr="00D16833" w:rsidRDefault="00C06D7C" w:rsidP="00C06D7C">
      <w:pPr>
        <w:autoSpaceDE w:val="0"/>
        <w:autoSpaceDN w:val="0"/>
        <w:adjustRightInd w:val="0"/>
        <w:spacing w:after="0" w:line="360" w:lineRule="auto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  <w:sectPr w:rsidR="00C06D7C" w:rsidRPr="00D16833" w:rsidSect="00103AA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06D7C" w:rsidRPr="003D7D73" w:rsidRDefault="00C06D7C" w:rsidP="003D7D7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D7D7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Планируемые результаты освоения учебного предмета</w:t>
      </w:r>
    </w:p>
    <w:p w:rsidR="00C06D7C" w:rsidRPr="003D7D73" w:rsidRDefault="00C06D7C" w:rsidP="003D7D73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D7D73">
        <w:rPr>
          <w:rFonts w:ascii="Times New Roman" w:eastAsia="Calibri" w:hAnsi="Times New Roman" w:cs="Times New Roman"/>
          <w:b/>
          <w:sz w:val="28"/>
          <w:szCs w:val="28"/>
        </w:rPr>
        <w:t>Личностные результаты освоения глухими обучающимися 1 класса</w:t>
      </w:r>
    </w:p>
    <w:p w:rsidR="00C06D7C" w:rsidRPr="003D7D73" w:rsidRDefault="00C06D7C" w:rsidP="003D7D7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/>
        <w:ind w:left="284"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</w:pPr>
      <w:r w:rsidRPr="003D7D73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  <w:t>положительное отношение к школе, к учебной деятельности;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Times New Roman" w:hAnsi="Times New Roman" w:cs="Times New Roman"/>
          <w:sz w:val="28"/>
          <w:szCs w:val="28"/>
        </w:rPr>
        <w:t>стремление к организованности и аккуратности в процессе учебной деятельности, проявлению учебной дисциплины;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  <w:t>любознательность, стремление к расширению собственных представлений о мире и человеке в нем;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элементарные представления о собственных возможностях и ограничениях, о насущно необходимом жизнеобеспечении; </w:t>
      </w:r>
    </w:p>
    <w:p w:rsidR="00C06D7C" w:rsidRPr="003D7D73" w:rsidRDefault="00C06D7C" w:rsidP="003D7D73">
      <w:pPr>
        <w:numPr>
          <w:ilvl w:val="0"/>
          <w:numId w:val="15"/>
        </w:numPr>
        <w:suppressAutoHyphens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</w:pPr>
      <w:r w:rsidRPr="003D7D73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  <w:t>развитие и проявление этических чувств (доброжелательность, сочувствие, сопереживание, отзывчивость, уважение к старшими др.);</w:t>
      </w:r>
    </w:p>
    <w:p w:rsidR="00C06D7C" w:rsidRPr="003D7D73" w:rsidRDefault="00C06D7C" w:rsidP="003D7D73">
      <w:pPr>
        <w:numPr>
          <w:ilvl w:val="0"/>
          <w:numId w:val="15"/>
        </w:numPr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Times New Roman" w:hAnsi="Times New Roman" w:cs="Times New Roman"/>
          <w:sz w:val="28"/>
          <w:szCs w:val="28"/>
        </w:rPr>
        <w:t>приобщение к культуре общества, понимание значения и ценности трудовой и творческой деятельности человека; бережное отношение к результату чужого труда;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осознание себя гражданином своей страны, ощущение себя сопричастным общественной жизни (на уровне школы, семьи);</w:t>
      </w:r>
    </w:p>
    <w:p w:rsidR="00C06D7C" w:rsidRPr="003D7D73" w:rsidRDefault="00C06D7C" w:rsidP="003D7D73">
      <w:pPr>
        <w:numPr>
          <w:ilvl w:val="0"/>
          <w:numId w:val="15"/>
        </w:num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представление о нравственно-этических ценностях (помощь другому человеку; выражение сочувствия, благодарности; выполнение общепринятых правил и др.); </w:t>
      </w:r>
    </w:p>
    <w:p w:rsidR="00C06D7C" w:rsidRPr="003D7D73" w:rsidRDefault="00C06D7C" w:rsidP="003D7D73">
      <w:pPr>
        <w:numPr>
          <w:ilvl w:val="0"/>
          <w:numId w:val="15"/>
        </w:num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стремление проявления заботы и внимания по отношению к окружающим людям и животным;</w:t>
      </w:r>
    </w:p>
    <w:p w:rsidR="00C06D7C" w:rsidRPr="003D7D73" w:rsidRDefault="00C06D7C" w:rsidP="003D7D73">
      <w:pPr>
        <w:numPr>
          <w:ilvl w:val="0"/>
          <w:numId w:val="15"/>
        </w:num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способность давать элементарную нравственную оценку собственному поведению и поступкам других людей (сверстников, одноклассников);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умение выражать свое отношение к результатам собственной  и чужой творческой деятельности (нравится / не нравится); 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готовность и стремление к сотрудничеству со сверстниками на основе коллективной творческой деятельности;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D7D73">
        <w:rPr>
          <w:rFonts w:ascii="Times New Roman" w:eastAsia="Calibri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 для решения практических и творческих задач;</w:t>
      </w:r>
    </w:p>
    <w:p w:rsidR="00C06D7C" w:rsidRPr="003D7D73" w:rsidRDefault="00C06D7C" w:rsidP="003D7D73">
      <w:pPr>
        <w:numPr>
          <w:ilvl w:val="0"/>
          <w:numId w:val="15"/>
        </w:numPr>
        <w:shd w:val="clear" w:color="auto" w:fill="FFFFFF"/>
        <w:spacing w:after="0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бережное отношение к природе, проявление элементарной экологической грамотности и применение правил безопасности;</w:t>
      </w:r>
    </w:p>
    <w:p w:rsidR="00C06D7C" w:rsidRPr="003D7D73" w:rsidRDefault="00C06D7C" w:rsidP="003D7D73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интерес к участию в коллективной практической и поисковой деятельности;</w:t>
      </w:r>
    </w:p>
    <w:p w:rsidR="00C06D7C" w:rsidRDefault="00C06D7C" w:rsidP="003D7D73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осознание</w:t>
      </w:r>
      <w:r w:rsidR="00E020F0" w:rsidRPr="003D7D73">
        <w:rPr>
          <w:rFonts w:ascii="Times New Roman" w:eastAsia="Calibri" w:hAnsi="Times New Roman" w:cs="Times New Roman"/>
          <w:sz w:val="28"/>
          <w:szCs w:val="28"/>
        </w:rPr>
        <w:t xml:space="preserve"> правил и норм взаимодействия с</w:t>
      </w: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 в сообществах разного типа (класс, школа, семья); </w:t>
      </w:r>
    </w:p>
    <w:p w:rsidR="00C20AF7" w:rsidRDefault="00C20AF7" w:rsidP="00C20AF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0AF7" w:rsidRPr="003D7D73" w:rsidRDefault="00C20AF7" w:rsidP="00C20AF7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2EEC" w:rsidRPr="003D7D73" w:rsidRDefault="00C06D7C" w:rsidP="003D7D73">
      <w:pPr>
        <w:autoSpaceDE w:val="0"/>
        <w:autoSpaceDN w:val="0"/>
        <w:adjustRightInd w:val="0"/>
        <w:spacing w:after="0"/>
        <w:ind w:left="284"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D7D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Метапредметные результаты </w:t>
      </w:r>
      <w:r w:rsidR="00922EEC" w:rsidRPr="003D7D73">
        <w:rPr>
          <w:rFonts w:ascii="Times New Roman" w:eastAsia="Calibri" w:hAnsi="Times New Roman" w:cs="Times New Roman"/>
          <w:b/>
          <w:i/>
          <w:sz w:val="28"/>
          <w:szCs w:val="28"/>
        </w:rPr>
        <w:t>освоения АООП НОО</w:t>
      </w:r>
    </w:p>
    <w:p w:rsidR="00C06D7C" w:rsidRPr="003D7D73" w:rsidRDefault="00C06D7C" w:rsidP="003D7D73">
      <w:pPr>
        <w:autoSpaceDE w:val="0"/>
        <w:autoSpaceDN w:val="0"/>
        <w:adjustRightInd w:val="0"/>
        <w:spacing w:after="0"/>
        <w:ind w:left="284"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D7D73">
        <w:rPr>
          <w:rFonts w:ascii="Times New Roman" w:eastAsia="Calibri" w:hAnsi="Times New Roman" w:cs="Times New Roman"/>
          <w:b/>
          <w:i/>
          <w:sz w:val="28"/>
          <w:szCs w:val="28"/>
        </w:rPr>
        <w:t>глухими обучающимися 1 класса</w:t>
      </w:r>
      <w:r w:rsidR="00922EEC" w:rsidRPr="003D7D73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способность принимать и сохранять цели и задачи учебной деятельности; 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освоение способов решения проблем поискового и творческого характера; 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ее реализации (под руководством учителя);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умение понимать причины успеха (неуспеха) учебной деятельности и развитие способности конструктивно действовать даже в ситуациях неуспеха (исправлять ошибку в речи, в предметно-практичесокой деятельности и др.); 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понимание знаково-символических средств представления информации;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Times New Roman" w:hAnsi="Times New Roman" w:cs="Times New Roman"/>
          <w:color w:val="00000A"/>
          <w:kern w:val="2"/>
          <w:sz w:val="28"/>
          <w:szCs w:val="28"/>
          <w:lang w:eastAsia="ar-SA"/>
        </w:rPr>
        <w:t>ориентирование в учебной книге (на страницах учебной книги, в условных обозначениях);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овладение логическими действиями сравнения, обобщения, классификации по родо-видовым признакам, установления причинно-следственных связей на основе наблюдений и практических действий; 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желание и умение вступать в устную коммуникацию с детьми и взрослыми в знакомых обучающимся типичных жизненных ситуациях при решении учебных, бытовых и социокультурных задач (на доступном уровне с учетом речевого развития); 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учебного предмета и изучаемой темы; 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06D7C" w:rsidRPr="003D7D73" w:rsidRDefault="00C06D7C" w:rsidP="003D7D7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7D73">
        <w:rPr>
          <w:rFonts w:ascii="Times New Roman" w:eastAsia="Calibri" w:hAnsi="Times New Roman" w:cs="Times New Roman"/>
          <w:sz w:val="28"/>
          <w:szCs w:val="28"/>
        </w:rPr>
        <w:t xml:space="preserve">использование доступных (с учетом особенностей речевого развития глухих детей) речевых средств и средств информационных и коммуникационных технологий для решения коммуникативных и познавательных задач (под руководством учителя вводить текст с помощью клавиатуры и осуществлять поиск изображений в сети Интернет, использовать фотоизображения для решения практических задач); </w:t>
      </w:r>
    </w:p>
    <w:p w:rsidR="00C06D7C" w:rsidRPr="003D7D73" w:rsidRDefault="00C06D7C" w:rsidP="003D7D73">
      <w:pPr>
        <w:suppressAutoHyphens/>
        <w:spacing w:after="0"/>
        <w:ind w:firstLine="454"/>
        <w:contextualSpacing/>
        <w:jc w:val="both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C20AF7" w:rsidRDefault="00C20AF7" w:rsidP="003D7D73">
      <w:pPr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20AF7" w:rsidRDefault="00C20AF7" w:rsidP="003D7D73">
      <w:pPr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20AF7" w:rsidRDefault="00C20AF7" w:rsidP="003D7D73">
      <w:pPr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20AF7" w:rsidRDefault="00C20AF7" w:rsidP="003D7D73">
      <w:pPr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C06D7C" w:rsidRPr="003D7D73" w:rsidRDefault="00C06D7C" w:rsidP="003D7D73">
      <w:pPr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D7D73">
        <w:rPr>
          <w:rFonts w:ascii="Times New Roman" w:eastAsia="Calibri" w:hAnsi="Times New Roman" w:cs="Times New Roman"/>
          <w:b/>
          <w:i/>
          <w:sz w:val="28"/>
          <w:szCs w:val="28"/>
        </w:rPr>
        <w:t>Предметные результаты освоения АООП НОО</w:t>
      </w:r>
    </w:p>
    <w:p w:rsidR="00C06D7C" w:rsidRPr="003D7D73" w:rsidRDefault="00C06D7C" w:rsidP="003D7D73">
      <w:pPr>
        <w:autoSpaceDE w:val="0"/>
        <w:autoSpaceDN w:val="0"/>
        <w:adjustRightInd w:val="0"/>
        <w:spacing w:after="0"/>
        <w:ind w:firstLine="45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D7D73">
        <w:rPr>
          <w:rFonts w:ascii="Times New Roman" w:eastAsia="Calibri" w:hAnsi="Times New Roman" w:cs="Times New Roman"/>
          <w:b/>
          <w:i/>
          <w:sz w:val="28"/>
          <w:szCs w:val="28"/>
        </w:rPr>
        <w:t>глухими обучающимися 1 класса</w:t>
      </w:r>
    </w:p>
    <w:p w:rsidR="00C06D7C" w:rsidRPr="003D7D73" w:rsidRDefault="003D7D73" w:rsidP="003D7D73">
      <w:pPr>
        <w:pStyle w:val="a3"/>
        <w:tabs>
          <w:tab w:val="left" w:pos="851"/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D7C" w:rsidRPr="003D7D73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="00C06D7C" w:rsidRPr="003D7D73">
        <w:rPr>
          <w:rFonts w:ascii="Times New Roman" w:hAnsi="Times New Roman" w:cs="Times New Roman"/>
          <w:b/>
          <w:sz w:val="28"/>
          <w:szCs w:val="28"/>
        </w:rPr>
        <w:t>знать</w:t>
      </w:r>
      <w:r w:rsidR="00C06D7C" w:rsidRPr="003D7D73">
        <w:rPr>
          <w:rFonts w:ascii="Times New Roman" w:hAnsi="Times New Roman" w:cs="Times New Roman"/>
          <w:sz w:val="28"/>
          <w:szCs w:val="28"/>
        </w:rPr>
        <w:t>: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свои имя и фамилию, возраст, состав семьи, имена и отчества членов семьи, их профессии, обязанности дома, имена и отчества учителя и воспитателя, имена одноклассников, свой домашний адрес;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наиболее безопасную дорогу до школы;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элементарные правила личной гигиены;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названия окружающих предметов: мебели, посуды, одежды, обуви, игрушек; школьных помещений;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 xml:space="preserve">названия растений (по 2—3 названия деревьев, кустарников, трав, цветов), животных (по 2—3 названия зверей, птиц, насекомых); 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отличительные признаки нескольких растений и животных;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сигналы светофора, основные правила перехода улицы, названия главной улицы и площади своего города;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правила поведения в школе, дома, в общественных местах, на улице;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названия времен года, их последовательность и отличительные признаки;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названия 4—5 крупных городов страны.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правила безопасности при общении с животными и соблюдать их;</w:t>
      </w:r>
    </w:p>
    <w:p w:rsidR="00C06D7C" w:rsidRPr="003D7D73" w:rsidRDefault="00C06D7C" w:rsidP="003D7D73">
      <w:pPr>
        <w:pStyle w:val="a3"/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несколько игр и участвовать в них;</w:t>
      </w:r>
    </w:p>
    <w:p w:rsidR="00C06D7C" w:rsidRPr="003D7D73" w:rsidRDefault="00C06D7C" w:rsidP="003D7D73">
      <w:pPr>
        <w:pStyle w:val="a3"/>
        <w:tabs>
          <w:tab w:val="left" w:pos="851"/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06D7C" w:rsidRPr="003D7D73" w:rsidRDefault="003D7D73" w:rsidP="003D7D73">
      <w:pPr>
        <w:pStyle w:val="a3"/>
        <w:tabs>
          <w:tab w:val="left" w:pos="851"/>
          <w:tab w:val="left" w:pos="1134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6D7C" w:rsidRPr="003D7D73">
        <w:rPr>
          <w:rFonts w:ascii="Times New Roman" w:hAnsi="Times New Roman" w:cs="Times New Roman"/>
          <w:sz w:val="28"/>
          <w:szCs w:val="28"/>
        </w:rPr>
        <w:t xml:space="preserve">Учащиеся должны </w:t>
      </w:r>
      <w:r w:rsidR="00C06D7C" w:rsidRPr="003D7D73">
        <w:rPr>
          <w:rFonts w:ascii="Times New Roman" w:hAnsi="Times New Roman" w:cs="Times New Roman"/>
          <w:b/>
          <w:sz w:val="28"/>
          <w:szCs w:val="28"/>
        </w:rPr>
        <w:t>уметь</w:t>
      </w:r>
      <w:r w:rsidR="00C06D7C" w:rsidRPr="003D7D73">
        <w:rPr>
          <w:rFonts w:ascii="Times New Roman" w:hAnsi="Times New Roman" w:cs="Times New Roman"/>
          <w:sz w:val="28"/>
          <w:szCs w:val="28"/>
        </w:rPr>
        <w:t>: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обращаться к товарищам и взрослым с просьбами, желаниями, приветствиями, поручениями;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 xml:space="preserve">исполнять обязанности дежурного; 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соблюдать правила поведения в школе, группе, столовой, в транспорте, театре, кинотеатре;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ухаживать за своими вещами, следить за своим внешним видом, выполнять посильные поручения в семье и школе;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 xml:space="preserve">спокойно и вежливо разговаривать со старшими и сверстниками; 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различать понятия: овощи, фрукты, ягоды; птицы, звери, рыбы, насекомые;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выполнять правила поведения в природе, охранять растения и животных;</w:t>
      </w:r>
    </w:p>
    <w:p w:rsidR="00C06D7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наблюдать за природой и погодой, вести календарь погоды;</w:t>
      </w:r>
    </w:p>
    <w:p w:rsidR="00AF6F3C" w:rsidRPr="003D7D73" w:rsidRDefault="00C06D7C" w:rsidP="003D7D73">
      <w:pPr>
        <w:pStyle w:val="a3"/>
        <w:numPr>
          <w:ilvl w:val="0"/>
          <w:numId w:val="18"/>
        </w:numPr>
        <w:tabs>
          <w:tab w:val="left" w:pos="284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hAnsi="Times New Roman" w:cs="Times New Roman"/>
          <w:sz w:val="28"/>
          <w:szCs w:val="28"/>
        </w:rPr>
        <w:t>бережно относиться к окружающей природе.</w:t>
      </w:r>
    </w:p>
    <w:p w:rsidR="00C06D7C" w:rsidRPr="003D7D73" w:rsidRDefault="003D7D73" w:rsidP="003D7D73">
      <w:pPr>
        <w:tabs>
          <w:tab w:val="left" w:pos="851"/>
          <w:tab w:val="left" w:pos="1134"/>
        </w:tabs>
        <w:suppressAutoHyphens/>
        <w:spacing w:after="0"/>
        <w:contextualSpacing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</w:rPr>
        <w:tab/>
      </w:r>
      <w:r w:rsidR="00C06D7C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В результате освоения содержания предмета </w:t>
      </w:r>
      <w:r w:rsidR="00C06D7C" w:rsidRPr="003D7D73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«Ознакомление с окружающим миром»</w:t>
      </w:r>
      <w:r w:rsidR="00F60441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 (к концу 1</w:t>
      </w:r>
      <w:r w:rsidR="00C06D7C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класса) </w:t>
      </w:r>
      <w:r w:rsidR="00C06D7C" w:rsidRPr="003D7D73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обучающиесядолжны знать / понимать: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свои имя и фамилию, имена и фамилии одноклассников, состав семьи, имена и отчества учителя, воспитателя, членов семьи;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особенности своего организма, ограничения здоровья и возможности познания окружающей действительности с помощью сохранных органов чувств и вспомогательной аппаратуры;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элементарные правила здорового образа жизни, личной гигиены;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названия предметов и объектов ближнего окружения (дома, школьных помещений), улиц города и дальнего окружения;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несколько (до 10–15) распространенных в местности названий растений (деревья, кустарники, травянистые растения), животных (насекомые, пауки, рыбы, земноводные, пресмыкающиеся, птицы, звери), в том числе домашних животных;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правила поведения дома, в школе, общественных местах, на улице;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безопасную дорогу до школы, правила дорожного движения (сигналы светофора);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название нашей страны и столицы; символику нашей страны (флаг и герб); 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названия нескольких городов, местные традиции, государственные праздники;</w:t>
      </w:r>
    </w:p>
    <w:p w:rsidR="00C06D7C" w:rsidRPr="003D7D73" w:rsidRDefault="00C06D7C" w:rsidP="003D7D73">
      <w:pPr>
        <w:pStyle w:val="a3"/>
        <w:numPr>
          <w:ilvl w:val="0"/>
          <w:numId w:val="19"/>
        </w:numPr>
        <w:tabs>
          <w:tab w:val="left" w:pos="28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основные правила безопасного поведения в различных общественных местах, а также при возникновении опасных природных ситуаций и в экстренных случаях.</w:t>
      </w:r>
    </w:p>
    <w:p w:rsidR="00C06D7C" w:rsidRPr="003D7D73" w:rsidRDefault="003D7D73" w:rsidP="003D7D73">
      <w:pPr>
        <w:tabs>
          <w:tab w:val="left" w:pos="851"/>
          <w:tab w:val="left" w:pos="1134"/>
        </w:tabs>
        <w:suppressAutoHyphens/>
        <w:spacing w:after="0"/>
        <w:contextualSpacing/>
        <w:jc w:val="both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>
        <w:rPr>
          <w:rFonts w:ascii="Times New Roman" w:eastAsia="Arial Unicode MS" w:hAnsi="Times New Roman" w:cs="Times New Roman"/>
          <w:kern w:val="2"/>
          <w:sz w:val="28"/>
          <w:szCs w:val="28"/>
        </w:rPr>
        <w:tab/>
      </w:r>
      <w:r w:rsidR="00C06D7C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В результате освоения содержания предмета «Ознакомление</w:t>
      </w:r>
      <w:r w:rsidR="00F60441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с окружающим миром»  (к концу 1</w:t>
      </w:r>
      <w:r w:rsidR="00C06D7C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 класса) </w:t>
      </w:r>
      <w:r w:rsidR="00C06D7C" w:rsidRPr="003D7D73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обучающиеся должны уметь: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называть членов своей семьи, имена и отчества членов семьи, учителя, воспитателя;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соблюдать правила культурного поведения (в школе, на транспорте, в театре, в группе, в семье и др.);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соблюдать правила речевого этикета (благодарность, извинения), выражать приветствие, просьбу, желания;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исполнять обязанности дежурного, члена семьи, следить за внешним видом, правильно пользоваться учебными принадлежностями;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соблюдать правила личной гигиены и здорового образа жизни, следить за правильной осанкой; проявлять элементарные навыки самообслуживания;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соблюдать правила первоначальной экологической культуры и безопасного поведения на природе и в разных погодных условиях;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владеть навыками безопасного поведения в общественных местах; пользоваться доступными средствами связи при критических ситуациях и обращаться за необходимой помощью (пожар, плохое самочувствие, др.);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показывать на географической карте и глобусе границы нашей Родины, столицу, 3–4 крупных города;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знать основные достопримечательности своего города (села);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различать времена года и время суток, ориентироваться во времени;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устанавливать элементарные взаимосвязи между изменениями в природе и жизнедеятельностью человека (его занятиями, одеждой); 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овладевать приемами самоконтроля, давать оценку своим поступкам (в элементарной форме);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 xml:space="preserve">сообщать учителю, товарищу об интересных явлениях природы, о погоде, о своих домашних животных, интересных событиях; 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выражать свои желания / нежелания по отношению к чему-либо, характеризовать свое настроение и эмоциональное состояние окружающих людей (в элементарной форме), определять причину изменения настроения;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наблюдать за природой и погодой своего края;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вести дневник наблюдений (календарь погоды), фиксировать наблюдения в записях и зарисовках, рассказывать о результатах наблюдений, об экскурсиях, опытах;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оперировать знаниями о признаках времен года, о животных, растениях, человеке, жизни города и страны в ходе учебных и игровых ситуаций; </w:t>
      </w:r>
    </w:p>
    <w:p w:rsidR="00C06D7C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suppressAutoHyphens/>
        <w:spacing w:after="0"/>
        <w:ind w:left="0" w:firstLine="0"/>
        <w:jc w:val="both"/>
        <w:rPr>
          <w:rFonts w:ascii="Times New Roman" w:eastAsia="Arial Unicode MS" w:hAnsi="Times New Roman" w:cs="Times New Roman"/>
          <w:kern w:val="2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выделять существенные признаки при характеристике объектов живой и неживой природы;</w:t>
      </w:r>
    </w:p>
    <w:p w:rsidR="00B932E3" w:rsidRPr="003D7D73" w:rsidRDefault="00C06D7C" w:rsidP="003D7D73">
      <w:pPr>
        <w:pStyle w:val="a3"/>
        <w:numPr>
          <w:ilvl w:val="0"/>
          <w:numId w:val="20"/>
        </w:numPr>
        <w:tabs>
          <w:tab w:val="left" w:pos="142"/>
          <w:tab w:val="left" w:pos="284"/>
          <w:tab w:val="left" w:pos="851"/>
          <w:tab w:val="left" w:pos="1134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коллективно готовить проекты (презентации), выставки на темы: «Моя школа», «Мой город», «Моя семья», «9 Мая – День Победы», «Важные профессии</w:t>
      </w:r>
      <w:r w:rsidR="00922EEC" w:rsidRPr="003D7D73">
        <w:rPr>
          <w:rFonts w:ascii="Times New Roman" w:eastAsia="Arial Unicode MS" w:hAnsi="Times New Roman" w:cs="Times New Roman"/>
          <w:kern w:val="2"/>
          <w:sz w:val="28"/>
          <w:szCs w:val="28"/>
        </w:rPr>
        <w:t>».</w:t>
      </w:r>
    </w:p>
    <w:sectPr w:rsidR="00B932E3" w:rsidRPr="003D7D73" w:rsidSect="00394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10C" w:rsidRDefault="0051110C" w:rsidP="00C06D7C">
      <w:pPr>
        <w:spacing w:after="0" w:line="240" w:lineRule="auto"/>
      </w:pPr>
      <w:r>
        <w:separator/>
      </w:r>
    </w:p>
  </w:endnote>
  <w:endnote w:type="continuationSeparator" w:id="0">
    <w:p w:rsidR="0051110C" w:rsidRDefault="0051110C" w:rsidP="00C0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10C" w:rsidRDefault="0051110C" w:rsidP="00C06D7C">
      <w:pPr>
        <w:spacing w:after="0" w:line="240" w:lineRule="auto"/>
      </w:pPr>
      <w:r>
        <w:separator/>
      </w:r>
    </w:p>
  </w:footnote>
  <w:footnote w:type="continuationSeparator" w:id="0">
    <w:p w:rsidR="0051110C" w:rsidRDefault="0051110C" w:rsidP="00C06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3F5"/>
    <w:multiLevelType w:val="hybridMultilevel"/>
    <w:tmpl w:val="65725068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27678B5"/>
    <w:multiLevelType w:val="hybridMultilevel"/>
    <w:tmpl w:val="35240912"/>
    <w:lvl w:ilvl="0" w:tplc="909418F2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  <w:b/>
        <w:sz w:val="16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2">
    <w:nsid w:val="192D0373"/>
    <w:multiLevelType w:val="hybridMultilevel"/>
    <w:tmpl w:val="134468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580E7D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67110"/>
    <w:multiLevelType w:val="multilevel"/>
    <w:tmpl w:val="9830DD64"/>
    <w:styleLink w:val="List21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4">
    <w:nsid w:val="24197E6C"/>
    <w:multiLevelType w:val="multilevel"/>
    <w:tmpl w:val="881E60BC"/>
    <w:styleLink w:val="List22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5">
    <w:nsid w:val="264855F4"/>
    <w:multiLevelType w:val="hybridMultilevel"/>
    <w:tmpl w:val="621A1556"/>
    <w:lvl w:ilvl="0" w:tplc="C9A07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256844"/>
    <w:multiLevelType w:val="hybridMultilevel"/>
    <w:tmpl w:val="8DFC8952"/>
    <w:lvl w:ilvl="0" w:tplc="90941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953E6E"/>
    <w:multiLevelType w:val="hybridMultilevel"/>
    <w:tmpl w:val="96D63B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2D73FB"/>
    <w:multiLevelType w:val="hybridMultilevel"/>
    <w:tmpl w:val="4EF2FF66"/>
    <w:lvl w:ilvl="0" w:tplc="0419000D">
      <w:start w:val="1"/>
      <w:numFmt w:val="bullet"/>
      <w:lvlText w:val=""/>
      <w:lvlJc w:val="left"/>
      <w:pPr>
        <w:ind w:left="3000" w:hanging="360"/>
      </w:pPr>
      <w:rPr>
        <w:rFonts w:ascii="Wingdings" w:hAnsi="Wingdings" w:hint="default"/>
        <w:b/>
        <w:sz w:val="16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9">
    <w:nsid w:val="32372F95"/>
    <w:multiLevelType w:val="hybridMultilevel"/>
    <w:tmpl w:val="39027742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535725D"/>
    <w:multiLevelType w:val="hybridMultilevel"/>
    <w:tmpl w:val="53A0B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80E7D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AD5990"/>
    <w:multiLevelType w:val="multilevel"/>
    <w:tmpl w:val="75D4AD8E"/>
    <w:styleLink w:val="List22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12">
    <w:nsid w:val="593D45EA"/>
    <w:multiLevelType w:val="hybridMultilevel"/>
    <w:tmpl w:val="B34854EE"/>
    <w:lvl w:ilvl="0" w:tplc="C9A074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A011F26"/>
    <w:multiLevelType w:val="hybridMultilevel"/>
    <w:tmpl w:val="55CE4E5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E192E18"/>
    <w:multiLevelType w:val="hybridMultilevel"/>
    <w:tmpl w:val="274C018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0DC3384"/>
    <w:multiLevelType w:val="hybridMultilevel"/>
    <w:tmpl w:val="0C600F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1693EB5"/>
    <w:multiLevelType w:val="hybridMultilevel"/>
    <w:tmpl w:val="CA7A2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580E7D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231701"/>
    <w:multiLevelType w:val="hybridMultilevel"/>
    <w:tmpl w:val="63205EF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2843B6A"/>
    <w:multiLevelType w:val="hybridMultilevel"/>
    <w:tmpl w:val="28280B00"/>
    <w:lvl w:ilvl="0" w:tplc="AF2EF35E">
      <w:start w:val="1"/>
      <w:numFmt w:val="upperRoman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2156EE"/>
    <w:multiLevelType w:val="multilevel"/>
    <w:tmpl w:val="447E087C"/>
    <w:styleLink w:val="List222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  <w:rtl w:val="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  <w:rtl w:val="0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  <w:rtl w:val="0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  <w:rtl w:val="0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  <w:rtl w:val="0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  <w:rtl w:val="0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  <w:rtl w:val="0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  <w:rtl w:val="0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  <w:rtl w:val="0"/>
      </w:rPr>
    </w:lvl>
  </w:abstractNum>
  <w:abstractNum w:abstractNumId="20">
    <w:nsid w:val="74426B09"/>
    <w:multiLevelType w:val="hybridMultilevel"/>
    <w:tmpl w:val="6AEE9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11"/>
  </w:num>
  <w:num w:numId="8">
    <w:abstractNumId w:val="4"/>
  </w:num>
  <w:num w:numId="9">
    <w:abstractNumId w:val="19"/>
  </w:num>
  <w:num w:numId="10">
    <w:abstractNumId w:val="20"/>
  </w:num>
  <w:num w:numId="11">
    <w:abstractNumId w:val="18"/>
  </w:num>
  <w:num w:numId="12">
    <w:abstractNumId w:val="5"/>
  </w:num>
  <w:num w:numId="13">
    <w:abstractNumId w:val="14"/>
  </w:num>
  <w:num w:numId="14">
    <w:abstractNumId w:val="15"/>
  </w:num>
  <w:num w:numId="15">
    <w:abstractNumId w:val="7"/>
  </w:num>
  <w:num w:numId="16">
    <w:abstractNumId w:val="8"/>
  </w:num>
  <w:num w:numId="17">
    <w:abstractNumId w:val="16"/>
  </w:num>
  <w:num w:numId="18">
    <w:abstractNumId w:val="2"/>
  </w:num>
  <w:num w:numId="19">
    <w:abstractNumId w:val="0"/>
  </w:num>
  <w:num w:numId="20">
    <w:abstractNumId w:val="17"/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FB7"/>
    <w:rsid w:val="000D706C"/>
    <w:rsid w:val="00103AA2"/>
    <w:rsid w:val="001430B1"/>
    <w:rsid w:val="0016796E"/>
    <w:rsid w:val="001D5465"/>
    <w:rsid w:val="00376C09"/>
    <w:rsid w:val="0039420D"/>
    <w:rsid w:val="003D7D73"/>
    <w:rsid w:val="0051110C"/>
    <w:rsid w:val="005D1582"/>
    <w:rsid w:val="00612906"/>
    <w:rsid w:val="00624D19"/>
    <w:rsid w:val="007B4773"/>
    <w:rsid w:val="00922EEC"/>
    <w:rsid w:val="009F0EFB"/>
    <w:rsid w:val="00AF6F3C"/>
    <w:rsid w:val="00AF6FB7"/>
    <w:rsid w:val="00B767A1"/>
    <w:rsid w:val="00B932E3"/>
    <w:rsid w:val="00BB0280"/>
    <w:rsid w:val="00BD19FA"/>
    <w:rsid w:val="00C06D7C"/>
    <w:rsid w:val="00C20AF7"/>
    <w:rsid w:val="00DB5DBF"/>
    <w:rsid w:val="00DD374B"/>
    <w:rsid w:val="00E020F0"/>
    <w:rsid w:val="00EA269C"/>
    <w:rsid w:val="00ED7754"/>
    <w:rsid w:val="00F60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D7C"/>
  </w:style>
  <w:style w:type="paragraph" w:styleId="3">
    <w:name w:val="heading 3"/>
    <w:basedOn w:val="a"/>
    <w:next w:val="a"/>
    <w:link w:val="30"/>
    <w:unhideWhenUsed/>
    <w:qFormat/>
    <w:rsid w:val="00C06D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6D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link w:val="a4"/>
    <w:uiPriority w:val="34"/>
    <w:qFormat/>
    <w:rsid w:val="00C06D7C"/>
    <w:pPr>
      <w:ind w:left="720"/>
      <w:contextualSpacing/>
    </w:pPr>
  </w:style>
  <w:style w:type="character" w:customStyle="1" w:styleId="a5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6"/>
    <w:locked/>
    <w:rsid w:val="00C06D7C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6">
    <w:name w:val="footnote text"/>
    <w:aliases w:val="Знак,Body Text Indent,Основной текст с отступом1,Основной текст с отступом11,Знак1,Body Text Indent1"/>
    <w:basedOn w:val="a"/>
    <w:link w:val="a5"/>
    <w:unhideWhenUsed/>
    <w:rsid w:val="00C06D7C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">
    <w:name w:val="Текст сноски Знак1"/>
    <w:basedOn w:val="a0"/>
    <w:uiPriority w:val="99"/>
    <w:semiHidden/>
    <w:rsid w:val="00C06D7C"/>
    <w:rPr>
      <w:sz w:val="20"/>
      <w:szCs w:val="20"/>
    </w:rPr>
  </w:style>
  <w:style w:type="character" w:styleId="a7">
    <w:name w:val="footnote reference"/>
    <w:uiPriority w:val="99"/>
    <w:unhideWhenUsed/>
    <w:rsid w:val="00C06D7C"/>
    <w:rPr>
      <w:vertAlign w:val="superscript"/>
    </w:rPr>
  </w:style>
  <w:style w:type="paragraph" w:customStyle="1" w:styleId="Style4">
    <w:name w:val="Style4"/>
    <w:basedOn w:val="a"/>
    <w:uiPriority w:val="99"/>
    <w:rsid w:val="00C06D7C"/>
    <w:pPr>
      <w:widowControl w:val="0"/>
      <w:autoSpaceDE w:val="0"/>
      <w:autoSpaceDN w:val="0"/>
      <w:adjustRightInd w:val="0"/>
      <w:spacing w:after="0" w:line="21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C06D7C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8">
    <w:name w:val="Font Style38"/>
    <w:basedOn w:val="a0"/>
    <w:uiPriority w:val="99"/>
    <w:rsid w:val="00C06D7C"/>
    <w:rPr>
      <w:rFonts w:ascii="Times New Roman" w:hAnsi="Times New Roman" w:cs="Times New Roman"/>
      <w:b/>
      <w:bCs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6D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C06D7C"/>
    <w:rPr>
      <w:rFonts w:ascii="Calibri" w:eastAsia="Calibri" w:hAnsi="Calibri" w:cs="Times New Roman"/>
    </w:rPr>
  </w:style>
  <w:style w:type="table" w:customStyle="1" w:styleId="10">
    <w:name w:val="Сетка таблицы1"/>
    <w:basedOn w:val="a1"/>
    <w:next w:val="aa"/>
    <w:rsid w:val="00C06D7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219">
    <w:name w:val="List 219"/>
    <w:basedOn w:val="a2"/>
    <w:rsid w:val="00C06D7C"/>
    <w:pPr>
      <w:numPr>
        <w:numId w:val="6"/>
      </w:numPr>
    </w:pPr>
  </w:style>
  <w:style w:type="numbering" w:customStyle="1" w:styleId="List220">
    <w:name w:val="List 220"/>
    <w:basedOn w:val="a2"/>
    <w:rsid w:val="00C06D7C"/>
    <w:pPr>
      <w:numPr>
        <w:numId w:val="7"/>
      </w:numPr>
    </w:pPr>
  </w:style>
  <w:style w:type="numbering" w:customStyle="1" w:styleId="List221">
    <w:name w:val="List 221"/>
    <w:basedOn w:val="a2"/>
    <w:rsid w:val="00C06D7C"/>
    <w:pPr>
      <w:numPr>
        <w:numId w:val="8"/>
      </w:numPr>
    </w:pPr>
  </w:style>
  <w:style w:type="numbering" w:customStyle="1" w:styleId="List222">
    <w:name w:val="List 222"/>
    <w:basedOn w:val="a2"/>
    <w:rsid w:val="00C06D7C"/>
    <w:pPr>
      <w:numPr>
        <w:numId w:val="9"/>
      </w:numPr>
    </w:pPr>
  </w:style>
  <w:style w:type="character" w:customStyle="1" w:styleId="a4">
    <w:name w:val="Абзац списка Знак"/>
    <w:link w:val="a3"/>
    <w:uiPriority w:val="34"/>
    <w:locked/>
    <w:rsid w:val="00C06D7C"/>
  </w:style>
  <w:style w:type="table" w:styleId="aa">
    <w:name w:val="Table Grid"/>
    <w:basedOn w:val="a1"/>
    <w:uiPriority w:val="59"/>
    <w:rsid w:val="00C06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92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AF6F3C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14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430B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11</Pages>
  <Words>7893</Words>
  <Characters>44991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2022-08-24T03:17:00Z</cp:lastPrinted>
  <dcterms:created xsi:type="dcterms:W3CDTF">2020-08-13T04:02:00Z</dcterms:created>
  <dcterms:modified xsi:type="dcterms:W3CDTF">2022-10-14T05:49:00Z</dcterms:modified>
</cp:coreProperties>
</file>